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EA5" w:rsidRPr="004B3348" w:rsidRDefault="0002703B">
      <w:pPr>
        <w:pBdr>
          <w:top w:val="nil"/>
          <w:left w:val="nil"/>
          <w:bottom w:val="nil"/>
          <w:right w:val="nil"/>
          <w:between w:val="nil"/>
        </w:pBdr>
        <w:jc w:val="center"/>
        <w:rPr>
          <w:rFonts w:asciiTheme="minorHAnsi" w:hAnsiTheme="minorHAnsi" w:cstheme="minorHAnsi"/>
          <w:b/>
          <w:color w:val="323232"/>
          <w:sz w:val="22"/>
          <w:szCs w:val="22"/>
        </w:rPr>
      </w:pPr>
      <w:r w:rsidRPr="004B3348">
        <w:rPr>
          <w:rFonts w:asciiTheme="minorHAnsi" w:hAnsiTheme="minorHAnsi" w:cstheme="minorHAnsi"/>
          <w:b/>
          <w:color w:val="323232"/>
          <w:sz w:val="22"/>
          <w:szCs w:val="22"/>
        </w:rPr>
        <w:t>ДОГОВОР</w:t>
      </w:r>
    </w:p>
    <w:p w:rsidR="00AD7EA5" w:rsidRPr="004B3348" w:rsidRDefault="0002703B">
      <w:pPr>
        <w:pBdr>
          <w:top w:val="nil"/>
          <w:left w:val="nil"/>
          <w:bottom w:val="nil"/>
          <w:right w:val="nil"/>
          <w:between w:val="nil"/>
        </w:pBdr>
        <w:jc w:val="center"/>
        <w:rPr>
          <w:rFonts w:asciiTheme="minorHAnsi" w:hAnsiTheme="minorHAnsi" w:cstheme="minorHAnsi"/>
          <w:b/>
          <w:color w:val="323232"/>
          <w:sz w:val="22"/>
          <w:szCs w:val="22"/>
        </w:rPr>
      </w:pPr>
      <w:r w:rsidRPr="004B3348">
        <w:rPr>
          <w:rFonts w:asciiTheme="minorHAnsi" w:hAnsiTheme="minorHAnsi" w:cstheme="minorHAnsi"/>
          <w:b/>
          <w:color w:val="323232"/>
          <w:sz w:val="22"/>
          <w:szCs w:val="22"/>
        </w:rPr>
        <w:t>купли-продажи ценных бумаг</w:t>
      </w:r>
    </w:p>
    <w:p w:rsidR="00102E66" w:rsidRPr="004B3348" w:rsidRDefault="00102E66">
      <w:pPr>
        <w:pBdr>
          <w:top w:val="nil"/>
          <w:left w:val="nil"/>
          <w:bottom w:val="nil"/>
          <w:right w:val="nil"/>
          <w:between w:val="nil"/>
        </w:pBdr>
        <w:jc w:val="center"/>
        <w:rPr>
          <w:rFonts w:asciiTheme="minorHAnsi" w:hAnsiTheme="minorHAnsi" w:cstheme="minorHAnsi"/>
          <w:b/>
          <w:color w:val="323232"/>
          <w:sz w:val="22"/>
          <w:szCs w:val="22"/>
        </w:rPr>
      </w:pPr>
    </w:p>
    <w:p w:rsidR="00102E66" w:rsidRPr="004B3348" w:rsidRDefault="00102E66" w:rsidP="00102E66">
      <w:pPr>
        <w:jc w:val="both"/>
        <w:rPr>
          <w:rFonts w:asciiTheme="minorHAnsi" w:hAnsiTheme="minorHAnsi" w:cstheme="minorHAnsi"/>
          <w:sz w:val="22"/>
          <w:szCs w:val="22"/>
        </w:rPr>
      </w:pPr>
      <w:r w:rsidRPr="004B3348">
        <w:rPr>
          <w:rFonts w:asciiTheme="minorHAnsi" w:hAnsiTheme="minorHAnsi" w:cstheme="minorHAnsi"/>
          <w:sz w:val="22"/>
          <w:szCs w:val="22"/>
        </w:rPr>
        <w:t xml:space="preserve">д.Кривское,                                                                        </w:t>
      </w:r>
      <w:r w:rsidR="00BB6283">
        <w:rPr>
          <w:rFonts w:asciiTheme="minorHAnsi" w:hAnsiTheme="minorHAnsi" w:cstheme="minorHAnsi"/>
          <w:sz w:val="22"/>
          <w:szCs w:val="22"/>
        </w:rPr>
        <w:tab/>
      </w:r>
      <w:r w:rsidR="00BB6283">
        <w:rPr>
          <w:rFonts w:asciiTheme="minorHAnsi" w:hAnsiTheme="minorHAnsi" w:cstheme="minorHAnsi"/>
          <w:sz w:val="22"/>
          <w:szCs w:val="22"/>
        </w:rPr>
        <w:tab/>
      </w:r>
      <w:bookmarkStart w:id="0" w:name="_GoBack"/>
      <w:bookmarkEnd w:id="0"/>
      <w:r w:rsidRPr="004B3348">
        <w:rPr>
          <w:rFonts w:asciiTheme="minorHAnsi" w:hAnsiTheme="minorHAnsi" w:cstheme="minorHAnsi"/>
          <w:b/>
          <w:sz w:val="22"/>
          <w:szCs w:val="22"/>
        </w:rPr>
        <w:t>« __ » __________  2019 г.</w:t>
      </w:r>
    </w:p>
    <w:p w:rsidR="00102E66" w:rsidRPr="004B3348" w:rsidRDefault="00102E66" w:rsidP="00102E66">
      <w:pPr>
        <w:jc w:val="both"/>
        <w:rPr>
          <w:rFonts w:asciiTheme="minorHAnsi" w:hAnsiTheme="minorHAnsi" w:cstheme="minorHAnsi"/>
          <w:sz w:val="22"/>
          <w:szCs w:val="22"/>
        </w:rPr>
      </w:pPr>
      <w:r w:rsidRPr="004B3348">
        <w:rPr>
          <w:rFonts w:asciiTheme="minorHAnsi" w:hAnsiTheme="minorHAnsi" w:cstheme="minorHAnsi"/>
          <w:sz w:val="22"/>
          <w:szCs w:val="22"/>
        </w:rPr>
        <w:t>Боровского р-на,</w:t>
      </w:r>
      <w:r w:rsidR="00BB6283">
        <w:rPr>
          <w:rFonts w:asciiTheme="minorHAnsi" w:hAnsiTheme="minorHAnsi" w:cstheme="minorHAnsi"/>
          <w:sz w:val="22"/>
          <w:szCs w:val="22"/>
        </w:rPr>
        <w:tab/>
      </w:r>
    </w:p>
    <w:p w:rsidR="00102E66" w:rsidRPr="004B3348" w:rsidRDefault="00102E66" w:rsidP="00102E66">
      <w:pPr>
        <w:jc w:val="both"/>
        <w:rPr>
          <w:rFonts w:asciiTheme="minorHAnsi" w:hAnsiTheme="minorHAnsi" w:cstheme="minorHAnsi"/>
          <w:b/>
          <w:sz w:val="22"/>
          <w:szCs w:val="22"/>
        </w:rPr>
      </w:pPr>
      <w:r w:rsidRPr="004B3348">
        <w:rPr>
          <w:rFonts w:asciiTheme="minorHAnsi" w:hAnsiTheme="minorHAnsi" w:cstheme="minorHAnsi"/>
          <w:sz w:val="22"/>
          <w:szCs w:val="22"/>
        </w:rPr>
        <w:t>Калужской обл.</w:t>
      </w:r>
    </w:p>
    <w:p w:rsidR="00AD7EA5" w:rsidRPr="004B3348" w:rsidRDefault="00AD7EA5">
      <w:pPr>
        <w:pBdr>
          <w:top w:val="nil"/>
          <w:left w:val="nil"/>
          <w:bottom w:val="nil"/>
          <w:right w:val="nil"/>
          <w:between w:val="nil"/>
        </w:pBdr>
        <w:jc w:val="both"/>
        <w:rPr>
          <w:rFonts w:asciiTheme="minorHAnsi" w:hAnsiTheme="minorHAnsi" w:cstheme="minorHAnsi"/>
          <w:color w:val="323232"/>
          <w:sz w:val="22"/>
          <w:szCs w:val="22"/>
        </w:rPr>
      </w:pPr>
    </w:p>
    <w:p w:rsidR="00AD7EA5" w:rsidRPr="004B3348" w:rsidRDefault="0002703B">
      <w:pPr>
        <w:pBdr>
          <w:top w:val="nil"/>
          <w:left w:val="nil"/>
          <w:bottom w:val="nil"/>
          <w:right w:val="nil"/>
          <w:between w:val="nil"/>
        </w:pBdr>
        <w:jc w:val="both"/>
        <w:rPr>
          <w:rFonts w:asciiTheme="minorHAnsi" w:hAnsiTheme="minorHAnsi" w:cstheme="minorHAnsi"/>
          <w:i/>
          <w:color w:val="323232"/>
          <w:sz w:val="22"/>
          <w:szCs w:val="22"/>
        </w:rPr>
      </w:pPr>
      <w:r w:rsidRPr="004B3348">
        <w:rPr>
          <w:rFonts w:asciiTheme="minorHAnsi" w:hAnsiTheme="minorHAnsi" w:cstheme="minorHAnsi"/>
          <w:color w:val="323232"/>
          <w:sz w:val="22"/>
          <w:szCs w:val="22"/>
        </w:rPr>
        <w:t xml:space="preserve">Акционерное общество </w:t>
      </w:r>
      <w:r w:rsidR="00102E66" w:rsidRPr="004B3348">
        <w:rPr>
          <w:rFonts w:asciiTheme="minorHAnsi" w:hAnsiTheme="minorHAnsi" w:cstheme="minorHAnsi"/>
          <w:color w:val="323232"/>
          <w:sz w:val="22"/>
          <w:szCs w:val="22"/>
        </w:rPr>
        <w:t>Агропромышленная фирма «Кривское</w:t>
      </w:r>
      <w:r w:rsidRPr="004B3348">
        <w:rPr>
          <w:rFonts w:asciiTheme="minorHAnsi" w:hAnsiTheme="minorHAnsi" w:cstheme="minorHAnsi"/>
          <w:color w:val="323232"/>
          <w:sz w:val="22"/>
          <w:szCs w:val="22"/>
        </w:rPr>
        <w:t>» в ли</w:t>
      </w:r>
      <w:r w:rsidR="00102E66" w:rsidRPr="004B3348">
        <w:rPr>
          <w:rFonts w:asciiTheme="minorHAnsi" w:hAnsiTheme="minorHAnsi" w:cstheme="minorHAnsi"/>
          <w:color w:val="323232"/>
          <w:sz w:val="22"/>
          <w:szCs w:val="22"/>
        </w:rPr>
        <w:t>це</w:t>
      </w:r>
      <w:r w:rsidRPr="004B3348">
        <w:rPr>
          <w:rFonts w:asciiTheme="minorHAnsi" w:hAnsiTheme="minorHAnsi" w:cstheme="minorHAnsi"/>
          <w:color w:val="323232"/>
          <w:sz w:val="22"/>
          <w:szCs w:val="22"/>
        </w:rPr>
        <w:t xml:space="preserve"> директора </w:t>
      </w:r>
      <w:r w:rsidR="00102E66" w:rsidRPr="004B3348">
        <w:rPr>
          <w:rFonts w:asciiTheme="minorHAnsi" w:hAnsiTheme="minorHAnsi" w:cstheme="minorHAnsi"/>
          <w:color w:val="323232"/>
          <w:sz w:val="22"/>
          <w:szCs w:val="22"/>
        </w:rPr>
        <w:t>Гераськина Анатолия Петровича</w:t>
      </w:r>
      <w:r w:rsidRPr="004B3348">
        <w:rPr>
          <w:rFonts w:asciiTheme="minorHAnsi" w:hAnsiTheme="minorHAnsi" w:cstheme="minorHAnsi"/>
          <w:color w:val="323232"/>
          <w:sz w:val="22"/>
          <w:szCs w:val="22"/>
        </w:rPr>
        <w:t>, действующего на основании Устава</w:t>
      </w:r>
      <w:r w:rsidR="00102E66" w:rsidRPr="004B3348">
        <w:rPr>
          <w:rFonts w:asciiTheme="minorHAnsi" w:hAnsiTheme="minorHAnsi" w:cstheme="minorHAnsi"/>
          <w:color w:val="323232"/>
          <w:sz w:val="22"/>
          <w:szCs w:val="22"/>
        </w:rPr>
        <w:t>,</w:t>
      </w:r>
      <w:r w:rsidRPr="004B3348">
        <w:rPr>
          <w:rFonts w:asciiTheme="minorHAnsi" w:hAnsiTheme="minorHAnsi" w:cstheme="minorHAnsi"/>
          <w:color w:val="323232"/>
          <w:sz w:val="22"/>
          <w:szCs w:val="22"/>
        </w:rPr>
        <w:t xml:space="preserve"> далее именуемое Эмитент, с одной стороны, и </w:t>
      </w:r>
      <w:r w:rsidR="001900B2" w:rsidRPr="001900B2">
        <w:rPr>
          <w:rFonts w:asciiTheme="minorHAnsi" w:hAnsiTheme="minorHAnsi" w:cstheme="minorHAnsi"/>
          <w:color w:val="323232"/>
          <w:sz w:val="22"/>
          <w:szCs w:val="22"/>
        </w:rPr>
        <w:t xml:space="preserve"> </w:t>
      </w:r>
      <w:r w:rsidRPr="004B3348">
        <w:rPr>
          <w:rFonts w:asciiTheme="minorHAnsi" w:hAnsiTheme="minorHAnsi" w:cstheme="minorHAnsi"/>
          <w:color w:val="323232"/>
          <w:sz w:val="22"/>
          <w:szCs w:val="22"/>
        </w:rPr>
        <w:t>участник закрытой</w:t>
      </w:r>
      <w:r w:rsidR="001900B2" w:rsidRPr="001900B2">
        <w:rPr>
          <w:rFonts w:asciiTheme="minorHAnsi" w:hAnsiTheme="minorHAnsi" w:cstheme="minorHAnsi"/>
          <w:color w:val="323232"/>
          <w:sz w:val="22"/>
          <w:szCs w:val="22"/>
        </w:rPr>
        <w:t xml:space="preserve"> </w:t>
      </w:r>
      <w:r w:rsidRPr="004B3348">
        <w:rPr>
          <w:rFonts w:asciiTheme="minorHAnsi" w:hAnsiTheme="minorHAnsi" w:cstheme="minorHAnsi"/>
          <w:color w:val="323232"/>
          <w:sz w:val="22"/>
          <w:szCs w:val="22"/>
        </w:rPr>
        <w:t xml:space="preserve"> подписки _________________________________</w:t>
      </w:r>
      <w:r w:rsidRPr="004B3348">
        <w:rPr>
          <w:rFonts w:asciiTheme="minorHAnsi" w:hAnsiTheme="minorHAnsi" w:cstheme="minorHAnsi"/>
          <w:i/>
          <w:color w:val="323232"/>
          <w:sz w:val="22"/>
          <w:szCs w:val="22"/>
        </w:rPr>
        <w:t>,</w:t>
      </w:r>
    </w:p>
    <w:p w:rsidR="00AD7EA5" w:rsidRPr="004B3348" w:rsidRDefault="0002703B" w:rsidP="004B3348">
      <w:pPr>
        <w:pBdr>
          <w:top w:val="nil"/>
          <w:left w:val="nil"/>
          <w:bottom w:val="nil"/>
          <w:right w:val="nil"/>
          <w:between w:val="nil"/>
        </w:pBdr>
        <w:ind w:left="3540"/>
        <w:jc w:val="both"/>
        <w:rPr>
          <w:rFonts w:asciiTheme="minorHAnsi" w:hAnsiTheme="minorHAnsi" w:cstheme="minorHAnsi"/>
          <w:i/>
          <w:color w:val="323232"/>
          <w:sz w:val="22"/>
          <w:szCs w:val="22"/>
        </w:rPr>
      </w:pPr>
      <w:r w:rsidRPr="004B3348">
        <w:rPr>
          <w:rFonts w:asciiTheme="minorHAnsi" w:hAnsiTheme="minorHAnsi" w:cstheme="minorHAnsi"/>
          <w:i/>
          <w:color w:val="323232"/>
          <w:sz w:val="22"/>
          <w:szCs w:val="22"/>
        </w:rPr>
        <w:t>(Наименование или ф.и.о. покупателя)</w:t>
      </w:r>
    </w:p>
    <w:p w:rsidR="00AD7EA5" w:rsidRPr="004B3348" w:rsidRDefault="0002703B">
      <w:pPr>
        <w:pBdr>
          <w:top w:val="nil"/>
          <w:left w:val="nil"/>
          <w:bottom w:val="nil"/>
          <w:right w:val="nil"/>
          <w:between w:val="nil"/>
        </w:pBdr>
        <w:jc w:val="both"/>
        <w:rPr>
          <w:rFonts w:asciiTheme="minorHAnsi" w:hAnsiTheme="minorHAnsi" w:cstheme="minorHAnsi"/>
          <w:color w:val="323232"/>
          <w:sz w:val="22"/>
          <w:szCs w:val="22"/>
        </w:rPr>
      </w:pPr>
      <w:r w:rsidRPr="004B3348">
        <w:rPr>
          <w:rFonts w:asciiTheme="minorHAnsi" w:hAnsiTheme="minorHAnsi" w:cstheme="minorHAnsi"/>
          <w:color w:val="323232"/>
          <w:sz w:val="22"/>
          <w:szCs w:val="22"/>
        </w:rPr>
        <w:t>действующий на основании паспорта/устава), далее именуемый(ая) Приобретатель, с другой стороны, именуемые вместе «Стороны», заключили настоящий договор о следующем.</w:t>
      </w:r>
    </w:p>
    <w:p w:rsidR="00AD7EA5" w:rsidRPr="004B3348" w:rsidRDefault="0002703B">
      <w:pPr>
        <w:pBdr>
          <w:top w:val="nil"/>
          <w:left w:val="nil"/>
          <w:bottom w:val="nil"/>
          <w:right w:val="nil"/>
          <w:between w:val="nil"/>
        </w:pBdr>
        <w:jc w:val="center"/>
        <w:rPr>
          <w:rFonts w:asciiTheme="minorHAnsi" w:hAnsiTheme="minorHAnsi" w:cstheme="minorHAnsi"/>
          <w:b/>
          <w:color w:val="323232"/>
          <w:sz w:val="22"/>
          <w:szCs w:val="22"/>
        </w:rPr>
      </w:pPr>
      <w:r w:rsidRPr="004B3348">
        <w:rPr>
          <w:rFonts w:asciiTheme="minorHAnsi" w:hAnsiTheme="minorHAnsi" w:cstheme="minorHAnsi"/>
          <w:b/>
          <w:color w:val="323232"/>
          <w:sz w:val="22"/>
          <w:szCs w:val="22"/>
        </w:rPr>
        <w:t>I. Предмет договора</w:t>
      </w:r>
    </w:p>
    <w:p w:rsidR="00AD7EA5" w:rsidRPr="004B3348" w:rsidRDefault="0002703B">
      <w:pPr>
        <w:pBdr>
          <w:top w:val="nil"/>
          <w:left w:val="nil"/>
          <w:bottom w:val="nil"/>
          <w:right w:val="nil"/>
          <w:between w:val="nil"/>
        </w:pBdr>
        <w:jc w:val="both"/>
        <w:rPr>
          <w:rFonts w:asciiTheme="minorHAnsi" w:hAnsiTheme="minorHAnsi" w:cstheme="minorHAnsi"/>
          <w:color w:val="323232"/>
          <w:sz w:val="22"/>
          <w:szCs w:val="22"/>
        </w:rPr>
      </w:pPr>
      <w:r w:rsidRPr="004B3348">
        <w:rPr>
          <w:rFonts w:asciiTheme="minorHAnsi" w:hAnsiTheme="minorHAnsi" w:cstheme="minorHAnsi"/>
          <w:color w:val="323232"/>
          <w:sz w:val="22"/>
          <w:szCs w:val="22"/>
        </w:rPr>
        <w:t xml:space="preserve">1.1. Эмитент обязуется передать Приобретателю в собственность, а Приобретатель обязуется принять на условиях, предусмотренных настоящим договором, ценные бумаги дополнительного выпуска Эмитента - обыкновенные именные бездокументарные акции, номинальной стоимостью – </w:t>
      </w:r>
      <w:r w:rsidR="00102E66" w:rsidRPr="004B3348">
        <w:rPr>
          <w:rFonts w:asciiTheme="minorHAnsi" w:hAnsiTheme="minorHAnsi" w:cstheme="minorHAnsi"/>
          <w:color w:val="323232"/>
          <w:sz w:val="22"/>
          <w:szCs w:val="22"/>
        </w:rPr>
        <w:t>0,5</w:t>
      </w:r>
      <w:r w:rsidRPr="004B3348">
        <w:rPr>
          <w:rFonts w:asciiTheme="minorHAnsi" w:hAnsiTheme="minorHAnsi" w:cstheme="minorHAnsi"/>
          <w:color w:val="323232"/>
          <w:sz w:val="22"/>
          <w:szCs w:val="22"/>
        </w:rPr>
        <w:t xml:space="preserve"> руб., государственный регистрационный номер выпуска </w:t>
      </w:r>
      <w:r w:rsidR="008E1B44" w:rsidRPr="004B3348">
        <w:rPr>
          <w:rFonts w:asciiTheme="minorHAnsi" w:hAnsiTheme="minorHAnsi" w:cstheme="minorHAnsi"/>
          <w:color w:val="323232"/>
          <w:sz w:val="22"/>
          <w:szCs w:val="22"/>
        </w:rPr>
        <w:t xml:space="preserve">   –  </w:t>
      </w:r>
      <w:r w:rsidR="008E1B44" w:rsidRPr="004B3348">
        <w:rPr>
          <w:rFonts w:asciiTheme="minorHAnsi" w:hAnsiTheme="minorHAnsi" w:cstheme="minorHAnsi"/>
          <w:b/>
          <w:color w:val="323232"/>
          <w:sz w:val="22"/>
          <w:szCs w:val="22"/>
        </w:rPr>
        <w:t>1-</w:t>
      </w:r>
      <w:r w:rsidR="00102E66" w:rsidRPr="004B3348">
        <w:rPr>
          <w:rFonts w:asciiTheme="minorHAnsi" w:hAnsiTheme="minorHAnsi" w:cstheme="minorHAnsi"/>
          <w:b/>
          <w:color w:val="323232"/>
          <w:sz w:val="22"/>
          <w:szCs w:val="22"/>
        </w:rPr>
        <w:t>01-20193-H-001D</w:t>
      </w:r>
      <w:r w:rsidRPr="004B3348">
        <w:rPr>
          <w:rFonts w:asciiTheme="minorHAnsi" w:hAnsiTheme="minorHAnsi" w:cstheme="minorHAnsi"/>
          <w:color w:val="323232"/>
          <w:sz w:val="22"/>
          <w:szCs w:val="22"/>
        </w:rPr>
        <w:t xml:space="preserve">, выпуск зарегистрирован </w:t>
      </w:r>
      <w:r w:rsidR="00102E66" w:rsidRPr="004B3348">
        <w:rPr>
          <w:rFonts w:asciiTheme="minorHAnsi" w:hAnsiTheme="minorHAnsi" w:cstheme="minorHAnsi"/>
          <w:color w:val="323232"/>
          <w:sz w:val="22"/>
          <w:szCs w:val="22"/>
        </w:rPr>
        <w:t xml:space="preserve">Отделением Орел </w:t>
      </w:r>
      <w:r w:rsidRPr="004B3348">
        <w:rPr>
          <w:rFonts w:asciiTheme="minorHAnsi" w:hAnsiTheme="minorHAnsi" w:cstheme="minorHAnsi"/>
          <w:color w:val="323232"/>
          <w:sz w:val="22"/>
          <w:szCs w:val="22"/>
        </w:rPr>
        <w:t xml:space="preserve"> Банка России </w:t>
      </w:r>
      <w:r w:rsidR="00102E66" w:rsidRPr="004B3348">
        <w:rPr>
          <w:rFonts w:asciiTheme="minorHAnsi" w:hAnsiTheme="minorHAnsi" w:cstheme="minorHAnsi"/>
          <w:color w:val="323232"/>
          <w:sz w:val="22"/>
          <w:szCs w:val="22"/>
        </w:rPr>
        <w:t>25.07.2019</w:t>
      </w:r>
      <w:r w:rsidRPr="004B3348">
        <w:rPr>
          <w:rFonts w:asciiTheme="minorHAnsi" w:hAnsiTheme="minorHAnsi" w:cstheme="minorHAnsi"/>
          <w:color w:val="323232"/>
          <w:sz w:val="22"/>
          <w:szCs w:val="22"/>
        </w:rPr>
        <w:t xml:space="preserve"> г. (далее по тексту – Акции).</w:t>
      </w:r>
    </w:p>
    <w:p w:rsidR="008E1B44" w:rsidRPr="004B3348" w:rsidRDefault="0002703B">
      <w:pPr>
        <w:pBdr>
          <w:top w:val="nil"/>
          <w:left w:val="nil"/>
          <w:bottom w:val="nil"/>
          <w:right w:val="nil"/>
          <w:between w:val="nil"/>
        </w:pBdr>
        <w:jc w:val="both"/>
        <w:rPr>
          <w:rFonts w:asciiTheme="minorHAnsi" w:hAnsiTheme="minorHAnsi" w:cstheme="minorHAnsi"/>
          <w:color w:val="323232"/>
          <w:sz w:val="22"/>
          <w:szCs w:val="22"/>
        </w:rPr>
      </w:pPr>
      <w:r w:rsidRPr="004B3348">
        <w:rPr>
          <w:rFonts w:asciiTheme="minorHAnsi" w:hAnsiTheme="minorHAnsi" w:cstheme="minorHAnsi"/>
          <w:color w:val="323232"/>
          <w:sz w:val="22"/>
          <w:szCs w:val="22"/>
        </w:rPr>
        <w:t>Количество приобретаемых Акций - </w:t>
      </w:r>
      <w:r w:rsidRPr="004B3348">
        <w:rPr>
          <w:rFonts w:asciiTheme="minorHAnsi" w:hAnsiTheme="minorHAnsi" w:cstheme="minorHAnsi"/>
          <w:i/>
          <w:color w:val="323232"/>
          <w:sz w:val="22"/>
          <w:szCs w:val="22"/>
        </w:rPr>
        <w:t>___________________________________</w:t>
      </w:r>
      <w:r w:rsidRPr="004B3348">
        <w:rPr>
          <w:rFonts w:asciiTheme="minorHAnsi" w:hAnsiTheme="minorHAnsi" w:cstheme="minorHAnsi"/>
          <w:color w:val="323232"/>
          <w:sz w:val="22"/>
          <w:szCs w:val="22"/>
        </w:rPr>
        <w:t xml:space="preserve"> штук по цене </w:t>
      </w:r>
    </w:p>
    <w:p w:rsidR="008E1B44" w:rsidRPr="004B3348" w:rsidRDefault="008E1B44">
      <w:pPr>
        <w:pBdr>
          <w:top w:val="nil"/>
          <w:left w:val="nil"/>
          <w:bottom w:val="nil"/>
          <w:right w:val="nil"/>
          <w:between w:val="nil"/>
        </w:pBdr>
        <w:jc w:val="both"/>
        <w:rPr>
          <w:rFonts w:asciiTheme="minorHAnsi" w:hAnsiTheme="minorHAnsi" w:cstheme="minorHAnsi"/>
          <w:color w:val="323232"/>
          <w:sz w:val="22"/>
          <w:szCs w:val="22"/>
        </w:rPr>
      </w:pPr>
      <w:r w:rsidRPr="004B3348">
        <w:rPr>
          <w:rFonts w:asciiTheme="minorHAnsi" w:hAnsiTheme="minorHAnsi" w:cstheme="minorHAnsi"/>
          <w:i/>
          <w:color w:val="323232"/>
          <w:sz w:val="22"/>
          <w:szCs w:val="22"/>
        </w:rPr>
        <w:t xml:space="preserve">                                                                 (указать цифрами и прописью)</w:t>
      </w:r>
    </w:p>
    <w:p w:rsidR="00AD7EA5" w:rsidRPr="004B3348" w:rsidRDefault="0002703B">
      <w:pPr>
        <w:pBdr>
          <w:top w:val="nil"/>
          <w:left w:val="nil"/>
          <w:bottom w:val="nil"/>
          <w:right w:val="nil"/>
          <w:between w:val="nil"/>
        </w:pBdr>
        <w:jc w:val="both"/>
        <w:rPr>
          <w:rFonts w:asciiTheme="minorHAnsi" w:hAnsiTheme="minorHAnsi" w:cstheme="minorHAnsi"/>
          <w:color w:val="323232"/>
          <w:sz w:val="22"/>
          <w:szCs w:val="22"/>
        </w:rPr>
      </w:pPr>
      <w:r w:rsidRPr="004B3348">
        <w:rPr>
          <w:rFonts w:asciiTheme="minorHAnsi" w:hAnsiTheme="minorHAnsi" w:cstheme="minorHAnsi"/>
          <w:color w:val="323232"/>
          <w:sz w:val="22"/>
          <w:szCs w:val="22"/>
        </w:rPr>
        <w:t xml:space="preserve">размещения </w:t>
      </w:r>
      <w:r w:rsidR="00102E66" w:rsidRPr="004B3348">
        <w:rPr>
          <w:rFonts w:asciiTheme="minorHAnsi" w:hAnsiTheme="minorHAnsi" w:cstheme="minorHAnsi"/>
          <w:color w:val="323232"/>
          <w:sz w:val="22"/>
          <w:szCs w:val="22"/>
        </w:rPr>
        <w:t>200 (двести</w:t>
      </w:r>
      <w:r w:rsidR="008E1B44" w:rsidRPr="004B3348">
        <w:rPr>
          <w:rFonts w:asciiTheme="minorHAnsi" w:hAnsiTheme="minorHAnsi" w:cstheme="minorHAnsi"/>
          <w:color w:val="323232"/>
          <w:sz w:val="22"/>
          <w:szCs w:val="22"/>
        </w:rPr>
        <w:t xml:space="preserve">) </w:t>
      </w:r>
      <w:r w:rsidRPr="004B3348">
        <w:rPr>
          <w:rFonts w:asciiTheme="minorHAnsi" w:hAnsiTheme="minorHAnsi" w:cstheme="minorHAnsi"/>
          <w:color w:val="323232"/>
          <w:sz w:val="22"/>
          <w:szCs w:val="22"/>
        </w:rPr>
        <w:t>руб.</w:t>
      </w:r>
      <w:r w:rsidR="00102E66" w:rsidRPr="004B3348">
        <w:rPr>
          <w:rFonts w:asciiTheme="minorHAnsi" w:hAnsiTheme="minorHAnsi" w:cstheme="minorHAnsi"/>
          <w:color w:val="323232"/>
          <w:sz w:val="22"/>
          <w:szCs w:val="22"/>
        </w:rPr>
        <w:t xml:space="preserve"> 00 копеек</w:t>
      </w:r>
      <w:r w:rsidRPr="004B3348">
        <w:rPr>
          <w:rFonts w:asciiTheme="minorHAnsi" w:hAnsiTheme="minorHAnsi" w:cstheme="minorHAnsi"/>
          <w:color w:val="323232"/>
          <w:sz w:val="22"/>
          <w:szCs w:val="22"/>
        </w:rPr>
        <w:t xml:space="preserve"> за </w:t>
      </w:r>
      <w:r w:rsidR="004827E2" w:rsidRPr="004B3348">
        <w:rPr>
          <w:rFonts w:asciiTheme="minorHAnsi" w:hAnsiTheme="minorHAnsi" w:cstheme="minorHAnsi"/>
          <w:color w:val="323232"/>
          <w:sz w:val="22"/>
          <w:szCs w:val="22"/>
        </w:rPr>
        <w:t>1 (</w:t>
      </w:r>
      <w:r w:rsidRPr="004B3348">
        <w:rPr>
          <w:rFonts w:asciiTheme="minorHAnsi" w:hAnsiTheme="minorHAnsi" w:cstheme="minorHAnsi"/>
          <w:color w:val="323232"/>
          <w:sz w:val="22"/>
          <w:szCs w:val="22"/>
        </w:rPr>
        <w:t>одну</w:t>
      </w:r>
      <w:r w:rsidR="004827E2" w:rsidRPr="004B3348">
        <w:rPr>
          <w:rFonts w:asciiTheme="minorHAnsi" w:hAnsiTheme="minorHAnsi" w:cstheme="minorHAnsi"/>
          <w:color w:val="323232"/>
          <w:sz w:val="22"/>
          <w:szCs w:val="22"/>
        </w:rPr>
        <w:t>)</w:t>
      </w:r>
      <w:r w:rsidRPr="004B3348">
        <w:rPr>
          <w:rFonts w:asciiTheme="minorHAnsi" w:hAnsiTheme="minorHAnsi" w:cstheme="minorHAnsi"/>
          <w:color w:val="323232"/>
          <w:sz w:val="22"/>
          <w:szCs w:val="22"/>
        </w:rPr>
        <w:t xml:space="preserve"> Акцию на общую сумму (</w:t>
      </w:r>
      <w:r w:rsidRPr="004B3348">
        <w:rPr>
          <w:rFonts w:asciiTheme="minorHAnsi" w:hAnsiTheme="minorHAnsi" w:cstheme="minorHAnsi"/>
          <w:i/>
          <w:color w:val="323232"/>
          <w:sz w:val="22"/>
          <w:szCs w:val="22"/>
        </w:rPr>
        <w:t>__________________________________________) </w:t>
      </w:r>
      <w:r w:rsidRPr="004B3348">
        <w:rPr>
          <w:rFonts w:asciiTheme="minorHAnsi" w:hAnsiTheme="minorHAnsi" w:cstheme="minorHAnsi"/>
          <w:color w:val="323232"/>
          <w:sz w:val="22"/>
          <w:szCs w:val="22"/>
        </w:rPr>
        <w:t>рублей.</w:t>
      </w:r>
    </w:p>
    <w:p w:rsidR="00AD7EA5" w:rsidRPr="004B3348" w:rsidRDefault="008E1B44">
      <w:pPr>
        <w:pBdr>
          <w:top w:val="nil"/>
          <w:left w:val="nil"/>
          <w:bottom w:val="nil"/>
          <w:right w:val="nil"/>
          <w:between w:val="nil"/>
        </w:pBdr>
        <w:jc w:val="both"/>
        <w:rPr>
          <w:rFonts w:asciiTheme="minorHAnsi" w:hAnsiTheme="minorHAnsi" w:cstheme="minorHAnsi"/>
          <w:i/>
          <w:color w:val="323232"/>
          <w:sz w:val="22"/>
          <w:szCs w:val="22"/>
        </w:rPr>
      </w:pPr>
      <w:r w:rsidRPr="004B3348">
        <w:rPr>
          <w:rFonts w:asciiTheme="minorHAnsi" w:hAnsiTheme="minorHAnsi" w:cstheme="minorHAnsi"/>
          <w:color w:val="323232"/>
          <w:sz w:val="22"/>
          <w:szCs w:val="22"/>
        </w:rPr>
        <w:t>                 </w:t>
      </w:r>
      <w:r w:rsidR="0002703B" w:rsidRPr="004B3348">
        <w:rPr>
          <w:rFonts w:asciiTheme="minorHAnsi" w:hAnsiTheme="minorHAnsi" w:cstheme="minorHAnsi"/>
          <w:color w:val="323232"/>
          <w:sz w:val="22"/>
          <w:szCs w:val="22"/>
        </w:rPr>
        <w:t> </w:t>
      </w:r>
      <w:r w:rsidR="0002703B" w:rsidRPr="004B3348">
        <w:rPr>
          <w:rFonts w:asciiTheme="minorHAnsi" w:hAnsiTheme="minorHAnsi" w:cstheme="minorHAnsi"/>
          <w:i/>
          <w:color w:val="323232"/>
          <w:sz w:val="22"/>
          <w:szCs w:val="22"/>
        </w:rPr>
        <w:t>(указать цифрами и прописью)</w:t>
      </w:r>
    </w:p>
    <w:p w:rsidR="004827E2" w:rsidRPr="004B3348" w:rsidRDefault="004827E2">
      <w:pPr>
        <w:pBdr>
          <w:top w:val="nil"/>
          <w:left w:val="nil"/>
          <w:bottom w:val="nil"/>
          <w:right w:val="nil"/>
          <w:between w:val="nil"/>
        </w:pBdr>
        <w:jc w:val="both"/>
        <w:rPr>
          <w:rFonts w:asciiTheme="minorHAnsi" w:hAnsiTheme="minorHAnsi" w:cstheme="minorHAnsi"/>
          <w:color w:val="323232"/>
          <w:sz w:val="22"/>
          <w:szCs w:val="22"/>
        </w:rPr>
      </w:pPr>
      <w:r w:rsidRPr="004B3348">
        <w:rPr>
          <w:rFonts w:asciiTheme="minorHAnsi" w:hAnsiTheme="minorHAnsi" w:cstheme="minorHAnsi"/>
          <w:color w:val="323232"/>
          <w:sz w:val="22"/>
          <w:szCs w:val="22"/>
        </w:rPr>
        <w:t xml:space="preserve">Регистратор – АО «Реестр», акции продаются при </w:t>
      </w:r>
      <w:r w:rsidR="004B3348" w:rsidRPr="004B3348">
        <w:rPr>
          <w:rFonts w:asciiTheme="minorHAnsi" w:hAnsiTheme="minorHAnsi" w:cstheme="minorHAnsi"/>
          <w:color w:val="323232"/>
          <w:sz w:val="22"/>
          <w:szCs w:val="22"/>
        </w:rPr>
        <w:t>размещении путем закрытой подписки, обременения отсутствуют.</w:t>
      </w:r>
    </w:p>
    <w:p w:rsidR="009B1B00" w:rsidRPr="004B3348" w:rsidRDefault="0002703B">
      <w:pPr>
        <w:pBdr>
          <w:top w:val="nil"/>
          <w:left w:val="nil"/>
          <w:bottom w:val="nil"/>
          <w:right w:val="nil"/>
          <w:between w:val="nil"/>
        </w:pBdr>
        <w:jc w:val="both"/>
        <w:rPr>
          <w:rFonts w:asciiTheme="minorHAnsi" w:hAnsiTheme="minorHAnsi" w:cstheme="minorHAnsi"/>
          <w:color w:val="323232"/>
          <w:sz w:val="22"/>
          <w:szCs w:val="22"/>
        </w:rPr>
      </w:pPr>
      <w:r w:rsidRPr="004B3348">
        <w:rPr>
          <w:rFonts w:asciiTheme="minorHAnsi" w:hAnsiTheme="minorHAnsi" w:cstheme="minorHAnsi"/>
          <w:color w:val="323232"/>
          <w:sz w:val="22"/>
          <w:szCs w:val="22"/>
        </w:rPr>
        <w:t xml:space="preserve">1.2. Приобретатель обязуется оплатить Акции денежными средствами в рублях РФ </w:t>
      </w:r>
      <w:r w:rsidR="00102E66" w:rsidRPr="004B3348">
        <w:rPr>
          <w:rFonts w:asciiTheme="minorHAnsi" w:hAnsiTheme="minorHAnsi" w:cstheme="minorHAnsi"/>
          <w:color w:val="323232"/>
          <w:sz w:val="22"/>
          <w:szCs w:val="22"/>
        </w:rPr>
        <w:t xml:space="preserve">в течение 25 календарных дней после заключения Договора о приобретении акций, но не позднее дня окончания соответствующего этапа размещения, определяемого на основании решения о выпуске акций. </w:t>
      </w:r>
      <w:r w:rsidR="009B1B00" w:rsidRPr="004B3348">
        <w:rPr>
          <w:rFonts w:asciiTheme="minorHAnsi" w:hAnsiTheme="minorHAnsi" w:cstheme="minorHAnsi"/>
          <w:color w:val="323232"/>
          <w:sz w:val="22"/>
          <w:szCs w:val="22"/>
        </w:rPr>
        <w:t>Оплата осуществляется путем перечисления денежных на расчетный счет Эмитента, указанный в настоящем пункте, или внесения наличных денежных средств в кассу Эмитента в пункте оплаты, расположенном по адресу: Калужская область, Боровский район, деревня Кривское, ул. Сельскохозяйственная д.10/3</w:t>
      </w:r>
      <w:r w:rsidR="008E1B44" w:rsidRPr="004B3348">
        <w:rPr>
          <w:rFonts w:asciiTheme="minorHAnsi" w:hAnsiTheme="minorHAnsi" w:cstheme="minorHAnsi"/>
          <w:color w:val="323232"/>
          <w:sz w:val="22"/>
          <w:szCs w:val="22"/>
        </w:rPr>
        <w:t>.</w:t>
      </w:r>
    </w:p>
    <w:p w:rsidR="009B1B00" w:rsidRPr="004B3348" w:rsidRDefault="009B1B00" w:rsidP="009B1B00">
      <w:pPr>
        <w:pBdr>
          <w:top w:val="nil"/>
          <w:left w:val="nil"/>
          <w:bottom w:val="nil"/>
          <w:right w:val="nil"/>
          <w:between w:val="nil"/>
        </w:pBdr>
        <w:jc w:val="both"/>
        <w:rPr>
          <w:rFonts w:asciiTheme="minorHAnsi" w:hAnsiTheme="minorHAnsi" w:cstheme="minorHAnsi"/>
          <w:i/>
          <w:color w:val="323232"/>
          <w:sz w:val="22"/>
          <w:szCs w:val="22"/>
          <w:u w:val="single"/>
        </w:rPr>
      </w:pPr>
      <w:r w:rsidRPr="004B3348">
        <w:rPr>
          <w:rFonts w:asciiTheme="minorHAnsi" w:hAnsiTheme="minorHAnsi" w:cstheme="minorHAnsi"/>
          <w:i/>
          <w:color w:val="323232"/>
          <w:sz w:val="22"/>
          <w:szCs w:val="22"/>
          <w:u w:val="single"/>
        </w:rPr>
        <w:t>Реквизиты для оплаты путем перечисления денежных</w:t>
      </w:r>
      <w:r w:rsidR="001900B2">
        <w:rPr>
          <w:rFonts w:asciiTheme="minorHAnsi" w:hAnsiTheme="minorHAnsi" w:cstheme="minorHAnsi"/>
          <w:i/>
          <w:color w:val="323232"/>
          <w:sz w:val="22"/>
          <w:szCs w:val="22"/>
          <w:u w:val="single"/>
        </w:rPr>
        <w:t xml:space="preserve"> </w:t>
      </w:r>
      <w:r w:rsidR="001900B2">
        <w:rPr>
          <w:rFonts w:asciiTheme="minorHAnsi" w:hAnsiTheme="minorHAnsi" w:cstheme="minorHAnsi"/>
          <w:i/>
          <w:color w:val="323232"/>
          <w:sz w:val="22"/>
          <w:szCs w:val="22"/>
          <w:u w:val="single"/>
          <w:lang w:val="en-US"/>
        </w:rPr>
        <w:t>c</w:t>
      </w:r>
      <w:r w:rsidR="001900B2">
        <w:rPr>
          <w:rFonts w:asciiTheme="minorHAnsi" w:hAnsiTheme="minorHAnsi" w:cstheme="minorHAnsi"/>
          <w:i/>
          <w:color w:val="323232"/>
          <w:sz w:val="22"/>
          <w:szCs w:val="22"/>
          <w:u w:val="single"/>
        </w:rPr>
        <w:t>редств</w:t>
      </w:r>
      <w:r w:rsidRPr="004B3348">
        <w:rPr>
          <w:rFonts w:asciiTheme="minorHAnsi" w:hAnsiTheme="minorHAnsi" w:cstheme="minorHAnsi"/>
          <w:i/>
          <w:color w:val="323232"/>
          <w:sz w:val="22"/>
          <w:szCs w:val="22"/>
          <w:u w:val="single"/>
        </w:rPr>
        <w:t xml:space="preserve"> на расчетный счет:</w:t>
      </w:r>
    </w:p>
    <w:p w:rsidR="009B1B00" w:rsidRPr="004B3348" w:rsidRDefault="009B1B00" w:rsidP="009B1B00">
      <w:pPr>
        <w:pBdr>
          <w:top w:val="nil"/>
          <w:left w:val="nil"/>
          <w:bottom w:val="nil"/>
          <w:right w:val="nil"/>
          <w:between w:val="nil"/>
        </w:pBdr>
        <w:jc w:val="both"/>
        <w:rPr>
          <w:rFonts w:asciiTheme="minorHAnsi" w:hAnsiTheme="minorHAnsi" w:cstheme="minorHAnsi"/>
          <w:color w:val="323232"/>
          <w:sz w:val="22"/>
          <w:szCs w:val="22"/>
        </w:rPr>
      </w:pPr>
      <w:r w:rsidRPr="004B3348">
        <w:rPr>
          <w:rFonts w:asciiTheme="minorHAnsi" w:hAnsiTheme="minorHAnsi" w:cstheme="minorHAnsi"/>
          <w:color w:val="323232"/>
          <w:sz w:val="22"/>
          <w:szCs w:val="22"/>
        </w:rPr>
        <w:t>Полное наименование получателя платежа: Акционерное общество Агропромышленная фирма «Кривское»</w:t>
      </w:r>
    </w:p>
    <w:p w:rsidR="009B1B00" w:rsidRPr="004B3348" w:rsidRDefault="009B1B00" w:rsidP="009B1B00">
      <w:pPr>
        <w:pBdr>
          <w:top w:val="nil"/>
          <w:left w:val="nil"/>
          <w:bottom w:val="nil"/>
          <w:right w:val="nil"/>
          <w:between w:val="nil"/>
        </w:pBdr>
        <w:jc w:val="both"/>
        <w:rPr>
          <w:rFonts w:asciiTheme="minorHAnsi" w:hAnsiTheme="minorHAnsi" w:cstheme="minorHAnsi"/>
          <w:color w:val="323232"/>
          <w:sz w:val="22"/>
          <w:szCs w:val="22"/>
        </w:rPr>
      </w:pPr>
      <w:r w:rsidRPr="004B3348">
        <w:rPr>
          <w:rFonts w:asciiTheme="minorHAnsi" w:hAnsiTheme="minorHAnsi" w:cstheme="minorHAnsi"/>
          <w:color w:val="323232"/>
          <w:sz w:val="22"/>
          <w:szCs w:val="22"/>
        </w:rPr>
        <w:t>Сокращенное наименование получателя платежа: АО «Кривское»</w:t>
      </w:r>
    </w:p>
    <w:p w:rsidR="009B1B00" w:rsidRPr="004B3348" w:rsidRDefault="009B1B00" w:rsidP="009B1B00">
      <w:pPr>
        <w:pBdr>
          <w:top w:val="nil"/>
          <w:left w:val="nil"/>
          <w:bottom w:val="nil"/>
          <w:right w:val="nil"/>
          <w:between w:val="nil"/>
        </w:pBdr>
        <w:jc w:val="both"/>
        <w:rPr>
          <w:rFonts w:asciiTheme="minorHAnsi" w:hAnsiTheme="minorHAnsi" w:cstheme="minorHAnsi"/>
          <w:color w:val="323232"/>
          <w:sz w:val="22"/>
          <w:szCs w:val="22"/>
        </w:rPr>
      </w:pPr>
      <w:r w:rsidRPr="004B3348">
        <w:rPr>
          <w:rFonts w:asciiTheme="minorHAnsi" w:hAnsiTheme="minorHAnsi" w:cstheme="minorHAnsi"/>
          <w:color w:val="323232"/>
          <w:sz w:val="22"/>
          <w:szCs w:val="22"/>
        </w:rPr>
        <w:t>ИНН получателя платежа: 4003003825</w:t>
      </w:r>
    </w:p>
    <w:p w:rsidR="009B1B00" w:rsidRPr="004B3348" w:rsidRDefault="009B1B00" w:rsidP="009B1B00">
      <w:pPr>
        <w:pBdr>
          <w:top w:val="nil"/>
          <w:left w:val="nil"/>
          <w:bottom w:val="nil"/>
          <w:right w:val="nil"/>
          <w:between w:val="nil"/>
        </w:pBdr>
        <w:jc w:val="both"/>
        <w:rPr>
          <w:rFonts w:asciiTheme="minorHAnsi" w:hAnsiTheme="minorHAnsi" w:cstheme="minorHAnsi"/>
          <w:color w:val="323232"/>
          <w:sz w:val="22"/>
          <w:szCs w:val="22"/>
        </w:rPr>
      </w:pPr>
      <w:r w:rsidRPr="004B3348">
        <w:rPr>
          <w:rFonts w:asciiTheme="minorHAnsi" w:hAnsiTheme="minorHAnsi" w:cstheme="minorHAnsi"/>
          <w:color w:val="323232"/>
          <w:sz w:val="22"/>
          <w:szCs w:val="22"/>
        </w:rPr>
        <w:t>Сведения о кредитной организации и расчетном счете эмитента</w:t>
      </w:r>
    </w:p>
    <w:p w:rsidR="009B1B00" w:rsidRPr="004B3348" w:rsidRDefault="009B1B00" w:rsidP="009B1B00">
      <w:pPr>
        <w:pBdr>
          <w:top w:val="nil"/>
          <w:left w:val="nil"/>
          <w:bottom w:val="nil"/>
          <w:right w:val="nil"/>
          <w:between w:val="nil"/>
        </w:pBdr>
        <w:jc w:val="both"/>
        <w:rPr>
          <w:rFonts w:asciiTheme="minorHAnsi" w:hAnsiTheme="minorHAnsi" w:cstheme="minorHAnsi"/>
          <w:color w:val="323232"/>
          <w:sz w:val="22"/>
          <w:szCs w:val="22"/>
        </w:rPr>
      </w:pPr>
      <w:r w:rsidRPr="004B3348">
        <w:rPr>
          <w:rFonts w:asciiTheme="minorHAnsi" w:hAnsiTheme="minorHAnsi" w:cstheme="minorHAnsi"/>
          <w:color w:val="323232"/>
          <w:sz w:val="22"/>
          <w:szCs w:val="22"/>
        </w:rPr>
        <w:t>Полное фирменное наименование: Калужский Региональный филиал Акционерного общества «Россельхозбанк»</w:t>
      </w:r>
    </w:p>
    <w:p w:rsidR="009B1B00" w:rsidRPr="004B3348" w:rsidRDefault="009B1B00" w:rsidP="009B1B00">
      <w:pPr>
        <w:pBdr>
          <w:top w:val="nil"/>
          <w:left w:val="nil"/>
          <w:bottom w:val="nil"/>
          <w:right w:val="nil"/>
          <w:between w:val="nil"/>
        </w:pBdr>
        <w:jc w:val="both"/>
        <w:rPr>
          <w:rFonts w:asciiTheme="minorHAnsi" w:hAnsiTheme="minorHAnsi" w:cstheme="minorHAnsi"/>
          <w:color w:val="323232"/>
          <w:sz w:val="22"/>
          <w:szCs w:val="22"/>
        </w:rPr>
      </w:pPr>
      <w:r w:rsidRPr="004B3348">
        <w:rPr>
          <w:rFonts w:asciiTheme="minorHAnsi" w:hAnsiTheme="minorHAnsi" w:cstheme="minorHAnsi"/>
          <w:color w:val="323232"/>
          <w:sz w:val="22"/>
          <w:szCs w:val="22"/>
        </w:rPr>
        <w:t>Сокращенное фирменное наименование: Калужский РФ АО «Россельхозбанк» г. Калуга</w:t>
      </w:r>
    </w:p>
    <w:p w:rsidR="009B1B00" w:rsidRPr="004B3348" w:rsidRDefault="009B1B00" w:rsidP="009B1B00">
      <w:pPr>
        <w:pBdr>
          <w:top w:val="nil"/>
          <w:left w:val="nil"/>
          <w:bottom w:val="nil"/>
          <w:right w:val="nil"/>
          <w:between w:val="nil"/>
        </w:pBdr>
        <w:jc w:val="both"/>
        <w:rPr>
          <w:rFonts w:asciiTheme="minorHAnsi" w:hAnsiTheme="minorHAnsi" w:cstheme="minorHAnsi"/>
          <w:color w:val="323232"/>
          <w:sz w:val="22"/>
          <w:szCs w:val="22"/>
        </w:rPr>
      </w:pPr>
      <w:r w:rsidRPr="004B3348">
        <w:rPr>
          <w:rFonts w:asciiTheme="minorHAnsi" w:hAnsiTheme="minorHAnsi" w:cstheme="minorHAnsi"/>
          <w:color w:val="323232"/>
          <w:sz w:val="22"/>
          <w:szCs w:val="22"/>
        </w:rPr>
        <w:t>Место нахождения: г. Калуга, ул. Кирова, д.9а</w:t>
      </w:r>
    </w:p>
    <w:p w:rsidR="009B1B00" w:rsidRPr="004B3348" w:rsidRDefault="009B1B00" w:rsidP="009B1B00">
      <w:pPr>
        <w:pBdr>
          <w:top w:val="nil"/>
          <w:left w:val="nil"/>
          <w:bottom w:val="nil"/>
          <w:right w:val="nil"/>
          <w:between w:val="nil"/>
        </w:pBdr>
        <w:jc w:val="both"/>
        <w:rPr>
          <w:rFonts w:asciiTheme="minorHAnsi" w:hAnsiTheme="minorHAnsi" w:cstheme="minorHAnsi"/>
          <w:color w:val="323232"/>
          <w:sz w:val="22"/>
          <w:szCs w:val="22"/>
        </w:rPr>
      </w:pPr>
      <w:r w:rsidRPr="004B3348">
        <w:rPr>
          <w:rFonts w:asciiTheme="minorHAnsi" w:hAnsiTheme="minorHAnsi" w:cstheme="minorHAnsi"/>
          <w:color w:val="323232"/>
          <w:sz w:val="22"/>
          <w:szCs w:val="22"/>
        </w:rPr>
        <w:t>ИНН: 7725114488</w:t>
      </w:r>
    </w:p>
    <w:p w:rsidR="009B1B00" w:rsidRPr="004B3348" w:rsidRDefault="009B1B00" w:rsidP="009B1B00">
      <w:pPr>
        <w:pBdr>
          <w:top w:val="nil"/>
          <w:left w:val="nil"/>
          <w:bottom w:val="nil"/>
          <w:right w:val="nil"/>
          <w:between w:val="nil"/>
        </w:pBdr>
        <w:jc w:val="both"/>
        <w:rPr>
          <w:rFonts w:asciiTheme="minorHAnsi" w:hAnsiTheme="minorHAnsi" w:cstheme="minorHAnsi"/>
          <w:color w:val="323232"/>
          <w:sz w:val="22"/>
          <w:szCs w:val="22"/>
        </w:rPr>
      </w:pPr>
      <w:r w:rsidRPr="004B3348">
        <w:rPr>
          <w:rFonts w:asciiTheme="minorHAnsi" w:hAnsiTheme="minorHAnsi" w:cstheme="minorHAnsi"/>
          <w:color w:val="323232"/>
          <w:sz w:val="22"/>
          <w:szCs w:val="22"/>
        </w:rPr>
        <w:t>БИК: 042908780</w:t>
      </w:r>
    </w:p>
    <w:p w:rsidR="009B1B00" w:rsidRPr="004B3348" w:rsidRDefault="009B1B00" w:rsidP="009B1B00">
      <w:pPr>
        <w:pBdr>
          <w:top w:val="nil"/>
          <w:left w:val="nil"/>
          <w:bottom w:val="nil"/>
          <w:right w:val="nil"/>
          <w:between w:val="nil"/>
        </w:pBdr>
        <w:jc w:val="both"/>
        <w:rPr>
          <w:rFonts w:asciiTheme="minorHAnsi" w:hAnsiTheme="minorHAnsi" w:cstheme="minorHAnsi"/>
          <w:color w:val="323232"/>
          <w:sz w:val="22"/>
          <w:szCs w:val="22"/>
        </w:rPr>
      </w:pPr>
      <w:r w:rsidRPr="004B3348">
        <w:rPr>
          <w:rFonts w:asciiTheme="minorHAnsi" w:hAnsiTheme="minorHAnsi" w:cstheme="minorHAnsi"/>
          <w:color w:val="323232"/>
          <w:sz w:val="22"/>
          <w:szCs w:val="22"/>
        </w:rPr>
        <w:t>Номер счета: 40702810927060000001</w:t>
      </w:r>
    </w:p>
    <w:p w:rsidR="009B1B00" w:rsidRPr="004B3348" w:rsidRDefault="009B1B00" w:rsidP="009B1B00">
      <w:pPr>
        <w:pBdr>
          <w:top w:val="nil"/>
          <w:left w:val="nil"/>
          <w:bottom w:val="nil"/>
          <w:right w:val="nil"/>
          <w:between w:val="nil"/>
        </w:pBdr>
        <w:jc w:val="both"/>
        <w:rPr>
          <w:rFonts w:asciiTheme="minorHAnsi" w:hAnsiTheme="minorHAnsi" w:cstheme="minorHAnsi"/>
          <w:color w:val="323232"/>
          <w:sz w:val="22"/>
          <w:szCs w:val="22"/>
        </w:rPr>
      </w:pPr>
      <w:r w:rsidRPr="004B3348">
        <w:rPr>
          <w:rFonts w:asciiTheme="minorHAnsi" w:hAnsiTheme="minorHAnsi" w:cstheme="minorHAnsi"/>
          <w:color w:val="323232"/>
          <w:sz w:val="22"/>
          <w:szCs w:val="22"/>
        </w:rPr>
        <w:t>Корр. счет: 30101810100000000780</w:t>
      </w:r>
    </w:p>
    <w:p w:rsidR="00AD7EA5" w:rsidRPr="004B3348" w:rsidRDefault="009B1B00" w:rsidP="009B1B00">
      <w:pPr>
        <w:pBdr>
          <w:top w:val="nil"/>
          <w:left w:val="nil"/>
          <w:bottom w:val="nil"/>
          <w:right w:val="nil"/>
          <w:between w:val="nil"/>
        </w:pBdr>
        <w:jc w:val="both"/>
        <w:rPr>
          <w:rFonts w:asciiTheme="minorHAnsi" w:hAnsiTheme="minorHAnsi" w:cstheme="minorHAnsi"/>
          <w:color w:val="323232"/>
          <w:sz w:val="22"/>
          <w:szCs w:val="22"/>
        </w:rPr>
      </w:pPr>
      <w:r w:rsidRPr="004B3348">
        <w:rPr>
          <w:rFonts w:asciiTheme="minorHAnsi" w:hAnsiTheme="minorHAnsi" w:cstheme="minorHAnsi"/>
          <w:color w:val="323232"/>
          <w:sz w:val="22"/>
          <w:szCs w:val="22"/>
        </w:rPr>
        <w:t>Тип счета: расчетный.</w:t>
      </w:r>
    </w:p>
    <w:p w:rsidR="009B1B00" w:rsidRPr="004B3348" w:rsidRDefault="0002703B" w:rsidP="009B1B00">
      <w:pPr>
        <w:pBdr>
          <w:top w:val="nil"/>
          <w:left w:val="nil"/>
          <w:bottom w:val="nil"/>
          <w:right w:val="nil"/>
          <w:between w:val="nil"/>
        </w:pBdr>
        <w:jc w:val="both"/>
        <w:rPr>
          <w:rFonts w:asciiTheme="minorHAnsi" w:hAnsiTheme="minorHAnsi" w:cstheme="minorHAnsi"/>
          <w:color w:val="323232"/>
          <w:sz w:val="22"/>
          <w:szCs w:val="22"/>
        </w:rPr>
      </w:pPr>
      <w:r w:rsidRPr="004B3348">
        <w:rPr>
          <w:rFonts w:asciiTheme="minorHAnsi" w:hAnsiTheme="minorHAnsi" w:cstheme="minorHAnsi"/>
          <w:color w:val="323232"/>
          <w:sz w:val="22"/>
          <w:szCs w:val="22"/>
        </w:rPr>
        <w:t xml:space="preserve">1.3. </w:t>
      </w:r>
      <w:r w:rsidR="009B1B00" w:rsidRPr="004B3348">
        <w:rPr>
          <w:rFonts w:asciiTheme="minorHAnsi" w:hAnsiTheme="minorHAnsi" w:cstheme="minorHAnsi"/>
          <w:color w:val="323232"/>
          <w:sz w:val="22"/>
          <w:szCs w:val="22"/>
        </w:rPr>
        <w:t>На третий календарный день после оплаты приобретаемых акций, либо если такой день выпадает на нерабочий день, то в первый следующий за ним рабочий день, Эмитент в месте его нахождения передает Приобретателю или его представителю передаточное распоряжение, являющееся основанием для внесения приходных записей по лицевым счетам. При невозможности явиться для получения передаточного распоряжения Приобретатель вправе направить заказным письмом по адресу регистрации Эмитента заявление на предоставление распоряжения путем отправки заказным письмом по почте, в таком заявлении Приобретатель указывает адрес для направления корреспонденции.</w:t>
      </w:r>
    </w:p>
    <w:p w:rsidR="00AD7EA5" w:rsidRPr="004B3348" w:rsidRDefault="0002703B" w:rsidP="009B1B00">
      <w:pPr>
        <w:pBdr>
          <w:top w:val="nil"/>
          <w:left w:val="nil"/>
          <w:bottom w:val="nil"/>
          <w:right w:val="nil"/>
          <w:between w:val="nil"/>
        </w:pBdr>
        <w:jc w:val="center"/>
        <w:rPr>
          <w:rFonts w:asciiTheme="minorHAnsi" w:hAnsiTheme="minorHAnsi" w:cstheme="minorHAnsi"/>
          <w:b/>
          <w:color w:val="323232"/>
          <w:sz w:val="22"/>
          <w:szCs w:val="22"/>
        </w:rPr>
      </w:pPr>
      <w:r w:rsidRPr="004B3348">
        <w:rPr>
          <w:rFonts w:asciiTheme="minorHAnsi" w:hAnsiTheme="minorHAnsi" w:cstheme="minorHAnsi"/>
          <w:b/>
          <w:color w:val="323232"/>
          <w:sz w:val="22"/>
          <w:szCs w:val="22"/>
        </w:rPr>
        <w:t>2. Переход права собственности</w:t>
      </w:r>
    </w:p>
    <w:p w:rsidR="00AD7EA5" w:rsidRPr="004B3348" w:rsidRDefault="0002703B">
      <w:pPr>
        <w:pBdr>
          <w:top w:val="nil"/>
          <w:left w:val="nil"/>
          <w:bottom w:val="nil"/>
          <w:right w:val="nil"/>
          <w:between w:val="nil"/>
        </w:pBdr>
        <w:jc w:val="both"/>
        <w:rPr>
          <w:rFonts w:asciiTheme="minorHAnsi" w:hAnsiTheme="minorHAnsi" w:cstheme="minorHAnsi"/>
          <w:color w:val="323232"/>
          <w:sz w:val="22"/>
          <w:szCs w:val="22"/>
        </w:rPr>
      </w:pPr>
      <w:r w:rsidRPr="004B3348">
        <w:rPr>
          <w:rFonts w:asciiTheme="minorHAnsi" w:hAnsiTheme="minorHAnsi" w:cstheme="minorHAnsi"/>
          <w:color w:val="323232"/>
          <w:sz w:val="22"/>
          <w:szCs w:val="22"/>
        </w:rPr>
        <w:t xml:space="preserve">2.1. Право собственности на приобретаемые Акции переходит к Приобретателю с момента внесения </w:t>
      </w:r>
      <w:r w:rsidRPr="004B3348">
        <w:rPr>
          <w:rFonts w:asciiTheme="minorHAnsi" w:hAnsiTheme="minorHAnsi" w:cstheme="minorHAnsi"/>
          <w:color w:val="323232"/>
          <w:sz w:val="22"/>
          <w:szCs w:val="22"/>
        </w:rPr>
        <w:lastRenderedPageBreak/>
        <w:t>приходной записи по его лицевому счету в реестре владельцев именных ценных бумаг Эмитента.</w:t>
      </w:r>
    </w:p>
    <w:p w:rsidR="00AD7EA5" w:rsidRPr="004B3348" w:rsidRDefault="0002703B">
      <w:pPr>
        <w:pBdr>
          <w:top w:val="nil"/>
          <w:left w:val="nil"/>
          <w:bottom w:val="nil"/>
          <w:right w:val="nil"/>
          <w:between w:val="nil"/>
        </w:pBdr>
        <w:jc w:val="center"/>
        <w:rPr>
          <w:rFonts w:asciiTheme="minorHAnsi" w:hAnsiTheme="minorHAnsi" w:cstheme="minorHAnsi"/>
          <w:b/>
          <w:color w:val="323232"/>
          <w:sz w:val="22"/>
          <w:szCs w:val="22"/>
        </w:rPr>
      </w:pPr>
      <w:r w:rsidRPr="004B3348">
        <w:rPr>
          <w:rFonts w:asciiTheme="minorHAnsi" w:hAnsiTheme="minorHAnsi" w:cstheme="minorHAnsi"/>
          <w:b/>
          <w:color w:val="323232"/>
          <w:sz w:val="22"/>
          <w:szCs w:val="22"/>
        </w:rPr>
        <w:t>3. Дополнительные условия</w:t>
      </w:r>
    </w:p>
    <w:p w:rsidR="00AD7EA5" w:rsidRPr="004B3348" w:rsidRDefault="0002703B">
      <w:pPr>
        <w:pBdr>
          <w:top w:val="nil"/>
          <w:left w:val="nil"/>
          <w:bottom w:val="nil"/>
          <w:right w:val="nil"/>
          <w:between w:val="nil"/>
        </w:pBdr>
        <w:jc w:val="both"/>
        <w:rPr>
          <w:rFonts w:asciiTheme="minorHAnsi" w:hAnsiTheme="minorHAnsi" w:cstheme="minorHAnsi"/>
          <w:color w:val="323232"/>
          <w:sz w:val="22"/>
          <w:szCs w:val="22"/>
        </w:rPr>
      </w:pPr>
      <w:r w:rsidRPr="004B3348">
        <w:rPr>
          <w:rFonts w:asciiTheme="minorHAnsi" w:hAnsiTheme="minorHAnsi" w:cstheme="minorHAnsi"/>
          <w:color w:val="323232"/>
          <w:sz w:val="22"/>
          <w:szCs w:val="22"/>
        </w:rPr>
        <w:t>3.1. В случае не поступления денежных средств за приобретаемые Акции на р/счет Эмитента в срок, предусмотренный пунктом 1.2. настоящего договора, Эмитент освобождается от обязанностей, предусмотренных п</w:t>
      </w:r>
      <w:r w:rsidR="009B1B00" w:rsidRPr="004B3348">
        <w:rPr>
          <w:rFonts w:asciiTheme="minorHAnsi" w:hAnsiTheme="minorHAnsi" w:cstheme="minorHAnsi"/>
          <w:color w:val="323232"/>
          <w:sz w:val="22"/>
          <w:szCs w:val="22"/>
        </w:rPr>
        <w:t>унктом 1.3. настоящего Договора, а договор прекращает свое действие.</w:t>
      </w:r>
    </w:p>
    <w:p w:rsidR="00AD7EA5" w:rsidRPr="004B3348" w:rsidRDefault="0002703B">
      <w:pPr>
        <w:pBdr>
          <w:top w:val="nil"/>
          <w:left w:val="nil"/>
          <w:bottom w:val="nil"/>
          <w:right w:val="nil"/>
          <w:between w:val="nil"/>
        </w:pBdr>
        <w:jc w:val="both"/>
        <w:rPr>
          <w:rFonts w:asciiTheme="minorHAnsi" w:hAnsiTheme="minorHAnsi" w:cstheme="minorHAnsi"/>
          <w:color w:val="323232"/>
          <w:sz w:val="22"/>
          <w:szCs w:val="22"/>
        </w:rPr>
      </w:pPr>
      <w:r w:rsidRPr="004B3348">
        <w:rPr>
          <w:rFonts w:asciiTheme="minorHAnsi" w:hAnsiTheme="minorHAnsi" w:cstheme="minorHAnsi"/>
          <w:color w:val="323232"/>
          <w:sz w:val="22"/>
          <w:szCs w:val="22"/>
        </w:rPr>
        <w:t xml:space="preserve">3.2. В случае если перечисленная Приобретателем сумма оплаты за Акции не совпадает с общей суммой, указанной в пункте 1.1. настоящего договора, </w:t>
      </w:r>
      <w:r w:rsidR="00BB6283">
        <w:rPr>
          <w:rFonts w:asciiTheme="minorHAnsi" w:hAnsiTheme="minorHAnsi" w:cstheme="minorHAnsi"/>
          <w:color w:val="323232"/>
          <w:sz w:val="22"/>
          <w:szCs w:val="22"/>
        </w:rPr>
        <w:t xml:space="preserve">Приобретателю передается и в передаточном распоряжении указывается </w:t>
      </w:r>
      <w:r w:rsidRPr="004B3348">
        <w:rPr>
          <w:rFonts w:asciiTheme="minorHAnsi" w:hAnsiTheme="minorHAnsi" w:cstheme="minorHAnsi"/>
          <w:color w:val="323232"/>
          <w:sz w:val="22"/>
          <w:szCs w:val="22"/>
        </w:rPr>
        <w:t>целое число фактически оплаченных Акций (в соответствии с данными платежного документа), но не более максимального количества Акций, предусмотренного условиями их размещения.</w:t>
      </w:r>
    </w:p>
    <w:p w:rsidR="00AD7EA5" w:rsidRPr="004B3348" w:rsidRDefault="0002703B">
      <w:pPr>
        <w:pBdr>
          <w:top w:val="nil"/>
          <w:left w:val="nil"/>
          <w:bottom w:val="nil"/>
          <w:right w:val="nil"/>
          <w:between w:val="nil"/>
        </w:pBdr>
        <w:jc w:val="both"/>
        <w:rPr>
          <w:rFonts w:asciiTheme="minorHAnsi" w:hAnsiTheme="minorHAnsi" w:cstheme="minorHAnsi"/>
          <w:color w:val="323232"/>
          <w:sz w:val="22"/>
          <w:szCs w:val="22"/>
        </w:rPr>
      </w:pPr>
      <w:r w:rsidRPr="004B3348">
        <w:rPr>
          <w:rFonts w:asciiTheme="minorHAnsi" w:hAnsiTheme="minorHAnsi" w:cstheme="minorHAnsi"/>
          <w:color w:val="323232"/>
          <w:sz w:val="22"/>
          <w:szCs w:val="22"/>
        </w:rPr>
        <w:t xml:space="preserve">3.3. Настоящий договор считается заключенным с даты получения Эмитентом договора, подписанного </w:t>
      </w:r>
      <w:r w:rsidR="009B1B00" w:rsidRPr="004B3348">
        <w:rPr>
          <w:rFonts w:asciiTheme="minorHAnsi" w:hAnsiTheme="minorHAnsi" w:cstheme="minorHAnsi"/>
          <w:color w:val="323232"/>
          <w:sz w:val="22"/>
          <w:szCs w:val="22"/>
        </w:rPr>
        <w:t>П</w:t>
      </w:r>
      <w:r w:rsidRPr="004B3348">
        <w:rPr>
          <w:rFonts w:asciiTheme="minorHAnsi" w:hAnsiTheme="minorHAnsi" w:cstheme="minorHAnsi"/>
          <w:color w:val="323232"/>
          <w:sz w:val="22"/>
          <w:szCs w:val="22"/>
        </w:rPr>
        <w:t>риобретателем ценных бумаг.</w:t>
      </w:r>
    </w:p>
    <w:p w:rsidR="00AD7EA5" w:rsidRPr="004B3348" w:rsidRDefault="0002703B">
      <w:pPr>
        <w:pBdr>
          <w:top w:val="nil"/>
          <w:left w:val="nil"/>
          <w:bottom w:val="nil"/>
          <w:right w:val="nil"/>
          <w:between w:val="nil"/>
        </w:pBdr>
        <w:jc w:val="both"/>
        <w:rPr>
          <w:rFonts w:asciiTheme="minorHAnsi" w:hAnsiTheme="minorHAnsi" w:cstheme="minorHAnsi"/>
          <w:color w:val="323232"/>
          <w:sz w:val="22"/>
          <w:szCs w:val="22"/>
        </w:rPr>
      </w:pPr>
      <w:r w:rsidRPr="004B3348">
        <w:rPr>
          <w:rFonts w:asciiTheme="minorHAnsi" w:hAnsiTheme="minorHAnsi" w:cstheme="minorHAnsi"/>
          <w:color w:val="323232"/>
          <w:sz w:val="22"/>
          <w:szCs w:val="22"/>
        </w:rPr>
        <w:t>3.4. Настоящий договор составлен в двух экземплярах, имеющих одинаковую юридическую силу, один из которых находится у Эмитента, второй - у Приобретателя.</w:t>
      </w:r>
    </w:p>
    <w:p w:rsidR="004B3348" w:rsidRPr="004B3348" w:rsidRDefault="004B3348" w:rsidP="004B3348">
      <w:pPr>
        <w:pBdr>
          <w:top w:val="nil"/>
          <w:left w:val="nil"/>
          <w:bottom w:val="nil"/>
          <w:right w:val="nil"/>
          <w:between w:val="nil"/>
        </w:pBdr>
        <w:jc w:val="center"/>
        <w:rPr>
          <w:rFonts w:asciiTheme="minorHAnsi" w:hAnsiTheme="minorHAnsi" w:cstheme="minorHAnsi"/>
          <w:b/>
          <w:color w:val="323232"/>
          <w:sz w:val="22"/>
          <w:szCs w:val="22"/>
        </w:rPr>
      </w:pPr>
      <w:r w:rsidRPr="004B3348">
        <w:rPr>
          <w:rFonts w:asciiTheme="minorHAnsi" w:hAnsiTheme="minorHAnsi" w:cstheme="minorHAnsi"/>
          <w:b/>
          <w:color w:val="323232"/>
          <w:sz w:val="22"/>
          <w:szCs w:val="22"/>
        </w:rPr>
        <w:t>4. Разрешение споров</w:t>
      </w:r>
    </w:p>
    <w:p w:rsidR="004B3348" w:rsidRPr="004B3348" w:rsidRDefault="004B3348" w:rsidP="004B3348">
      <w:pPr>
        <w:pBdr>
          <w:top w:val="nil"/>
          <w:left w:val="nil"/>
          <w:bottom w:val="nil"/>
          <w:right w:val="nil"/>
          <w:between w:val="nil"/>
        </w:pBdr>
        <w:jc w:val="both"/>
        <w:rPr>
          <w:rFonts w:asciiTheme="minorHAnsi" w:hAnsiTheme="minorHAnsi" w:cstheme="minorHAnsi"/>
          <w:color w:val="323232"/>
          <w:sz w:val="22"/>
          <w:szCs w:val="22"/>
        </w:rPr>
      </w:pPr>
      <w:r w:rsidRPr="004B3348">
        <w:rPr>
          <w:rFonts w:asciiTheme="minorHAnsi" w:hAnsiTheme="minorHAnsi" w:cstheme="minorHAnsi"/>
          <w:color w:val="323232"/>
          <w:sz w:val="22"/>
          <w:szCs w:val="22"/>
        </w:rPr>
        <w:t>4.1. Все споры и разногласия, которые могут возникнуть из настоящего Договора или в связи с ним, Стороны будут пытаться разрешить путем переговоров.</w:t>
      </w:r>
    </w:p>
    <w:p w:rsidR="004B3348" w:rsidRPr="004B3348" w:rsidRDefault="004B3348" w:rsidP="004B3348">
      <w:pPr>
        <w:pBdr>
          <w:top w:val="nil"/>
          <w:left w:val="nil"/>
          <w:bottom w:val="nil"/>
          <w:right w:val="nil"/>
          <w:between w:val="nil"/>
        </w:pBdr>
        <w:jc w:val="both"/>
        <w:rPr>
          <w:rFonts w:asciiTheme="minorHAnsi" w:hAnsiTheme="minorHAnsi" w:cstheme="minorHAnsi"/>
          <w:color w:val="323232"/>
          <w:sz w:val="22"/>
          <w:szCs w:val="22"/>
        </w:rPr>
      </w:pPr>
      <w:r w:rsidRPr="004B3348">
        <w:rPr>
          <w:rFonts w:asciiTheme="minorHAnsi" w:hAnsiTheme="minorHAnsi" w:cstheme="minorHAnsi"/>
          <w:color w:val="323232"/>
          <w:sz w:val="22"/>
          <w:szCs w:val="22"/>
        </w:rPr>
        <w:t>4.2. В случае если Стороны не придут к соглашению, споры разрешаются в соответствии с действующим законодательством.</w:t>
      </w:r>
    </w:p>
    <w:p w:rsidR="004B3348" w:rsidRPr="004B3348" w:rsidRDefault="004B3348" w:rsidP="004B3348">
      <w:pPr>
        <w:pBdr>
          <w:top w:val="nil"/>
          <w:left w:val="nil"/>
          <w:bottom w:val="nil"/>
          <w:right w:val="nil"/>
          <w:between w:val="nil"/>
        </w:pBdr>
        <w:jc w:val="center"/>
        <w:rPr>
          <w:rFonts w:asciiTheme="minorHAnsi" w:hAnsiTheme="minorHAnsi" w:cstheme="minorHAnsi"/>
          <w:b/>
          <w:color w:val="323232"/>
          <w:sz w:val="22"/>
          <w:szCs w:val="22"/>
        </w:rPr>
      </w:pPr>
      <w:r w:rsidRPr="004B3348">
        <w:rPr>
          <w:rFonts w:asciiTheme="minorHAnsi" w:hAnsiTheme="minorHAnsi" w:cstheme="minorHAnsi"/>
          <w:b/>
          <w:color w:val="323232"/>
          <w:sz w:val="22"/>
          <w:szCs w:val="22"/>
        </w:rPr>
        <w:t>5. Прочие условия</w:t>
      </w:r>
    </w:p>
    <w:p w:rsidR="004B3348" w:rsidRPr="004B3348" w:rsidRDefault="004B3348" w:rsidP="004B3348">
      <w:pPr>
        <w:pBdr>
          <w:top w:val="nil"/>
          <w:left w:val="nil"/>
          <w:bottom w:val="nil"/>
          <w:right w:val="nil"/>
          <w:between w:val="nil"/>
        </w:pBdr>
        <w:jc w:val="both"/>
        <w:rPr>
          <w:rFonts w:asciiTheme="minorHAnsi" w:hAnsiTheme="minorHAnsi" w:cstheme="minorHAnsi"/>
          <w:color w:val="323232"/>
          <w:sz w:val="22"/>
          <w:szCs w:val="22"/>
        </w:rPr>
      </w:pPr>
      <w:r w:rsidRPr="004B3348">
        <w:rPr>
          <w:rFonts w:asciiTheme="minorHAnsi" w:hAnsiTheme="minorHAnsi" w:cstheme="minorHAnsi"/>
          <w:color w:val="323232"/>
          <w:sz w:val="22"/>
          <w:szCs w:val="22"/>
        </w:rPr>
        <w:t>5.1. Настоящий Договор вступает в силу с момента его подписания Сторонами и действует до полного исполнения Сторонами своих обязательств, если иное не предусмотренонастоящим договором.</w:t>
      </w:r>
    </w:p>
    <w:p w:rsidR="004B3348" w:rsidRPr="004B3348" w:rsidRDefault="004B3348" w:rsidP="004B3348">
      <w:pPr>
        <w:pBdr>
          <w:top w:val="nil"/>
          <w:left w:val="nil"/>
          <w:bottom w:val="nil"/>
          <w:right w:val="nil"/>
          <w:between w:val="nil"/>
        </w:pBdr>
        <w:jc w:val="both"/>
        <w:rPr>
          <w:rFonts w:asciiTheme="minorHAnsi" w:hAnsiTheme="minorHAnsi" w:cstheme="minorHAnsi"/>
          <w:color w:val="323232"/>
          <w:sz w:val="22"/>
          <w:szCs w:val="22"/>
        </w:rPr>
      </w:pPr>
      <w:r w:rsidRPr="004B3348">
        <w:rPr>
          <w:rFonts w:asciiTheme="minorHAnsi" w:hAnsiTheme="minorHAnsi" w:cstheme="minorHAnsi"/>
          <w:color w:val="323232"/>
          <w:sz w:val="22"/>
          <w:szCs w:val="22"/>
        </w:rPr>
        <w:t>5.2. Договор может быть расторгнут досрочно по письменному соглашению Сторон, а также по иным основаниям, установленным действующим законодательством Российской Федерации и Договором.</w:t>
      </w:r>
    </w:p>
    <w:p w:rsidR="004B3348" w:rsidRPr="004B3348" w:rsidRDefault="004B3348" w:rsidP="004B3348">
      <w:pPr>
        <w:pBdr>
          <w:top w:val="nil"/>
          <w:left w:val="nil"/>
          <w:bottom w:val="nil"/>
          <w:right w:val="nil"/>
          <w:between w:val="nil"/>
        </w:pBdr>
        <w:jc w:val="both"/>
        <w:rPr>
          <w:rFonts w:asciiTheme="minorHAnsi" w:hAnsiTheme="minorHAnsi" w:cstheme="minorHAnsi"/>
          <w:color w:val="323232"/>
          <w:sz w:val="22"/>
          <w:szCs w:val="22"/>
        </w:rPr>
      </w:pPr>
      <w:r w:rsidRPr="004B3348">
        <w:rPr>
          <w:rFonts w:asciiTheme="minorHAnsi" w:hAnsiTheme="minorHAnsi" w:cstheme="minorHAnsi"/>
          <w:color w:val="323232"/>
          <w:sz w:val="22"/>
          <w:szCs w:val="22"/>
        </w:rPr>
        <w:t>5.3. Все изменения и дополнения к настоящему Договору являются его неотъемлемой частью и действительны, если они совершены в письменной форме и подписаны каждой из Сторон.</w:t>
      </w:r>
    </w:p>
    <w:p w:rsidR="00AD7EA5" w:rsidRPr="004B3348" w:rsidRDefault="004B3348" w:rsidP="004B3348">
      <w:pPr>
        <w:pBdr>
          <w:top w:val="nil"/>
          <w:left w:val="nil"/>
          <w:bottom w:val="nil"/>
          <w:right w:val="nil"/>
          <w:between w:val="nil"/>
        </w:pBdr>
        <w:jc w:val="both"/>
        <w:rPr>
          <w:rFonts w:asciiTheme="minorHAnsi" w:hAnsiTheme="minorHAnsi" w:cstheme="minorHAnsi"/>
          <w:color w:val="323232"/>
          <w:sz w:val="22"/>
          <w:szCs w:val="22"/>
        </w:rPr>
      </w:pPr>
      <w:r w:rsidRPr="004B3348">
        <w:rPr>
          <w:rFonts w:asciiTheme="minorHAnsi" w:hAnsiTheme="minorHAnsi" w:cstheme="minorHAnsi"/>
          <w:color w:val="323232"/>
          <w:sz w:val="22"/>
          <w:szCs w:val="22"/>
        </w:rPr>
        <w:t>5.</w:t>
      </w:r>
      <w:r w:rsidR="00BB6283">
        <w:rPr>
          <w:rFonts w:asciiTheme="minorHAnsi" w:hAnsiTheme="minorHAnsi" w:cstheme="minorHAnsi"/>
          <w:color w:val="323232"/>
          <w:sz w:val="22"/>
          <w:szCs w:val="22"/>
        </w:rPr>
        <w:t>4</w:t>
      </w:r>
      <w:r w:rsidRPr="004B3348">
        <w:rPr>
          <w:rFonts w:asciiTheme="minorHAnsi" w:hAnsiTheme="minorHAnsi" w:cstheme="minorHAnsi"/>
          <w:color w:val="323232"/>
          <w:sz w:val="22"/>
          <w:szCs w:val="22"/>
        </w:rPr>
        <w:t>. Во всем остальном, не предусмотренном настоящим Договором, Стороны будут руководствоваться действующим законодательством Российской Федерации.</w:t>
      </w:r>
    </w:p>
    <w:p w:rsidR="00AD7EA5" w:rsidRPr="004B3348" w:rsidRDefault="004B3348">
      <w:pPr>
        <w:pBdr>
          <w:top w:val="nil"/>
          <w:left w:val="nil"/>
          <w:bottom w:val="nil"/>
          <w:right w:val="nil"/>
          <w:between w:val="nil"/>
        </w:pBdr>
        <w:jc w:val="center"/>
        <w:rPr>
          <w:rFonts w:asciiTheme="minorHAnsi" w:hAnsiTheme="minorHAnsi" w:cstheme="minorHAnsi"/>
          <w:b/>
          <w:color w:val="323232"/>
          <w:sz w:val="22"/>
          <w:szCs w:val="22"/>
        </w:rPr>
      </w:pPr>
      <w:r w:rsidRPr="004B3348">
        <w:rPr>
          <w:rFonts w:asciiTheme="minorHAnsi" w:hAnsiTheme="minorHAnsi" w:cstheme="minorHAnsi"/>
          <w:b/>
          <w:color w:val="323232"/>
          <w:sz w:val="22"/>
          <w:szCs w:val="22"/>
        </w:rPr>
        <w:t>6</w:t>
      </w:r>
      <w:r w:rsidR="0002703B" w:rsidRPr="004B3348">
        <w:rPr>
          <w:rFonts w:asciiTheme="minorHAnsi" w:hAnsiTheme="minorHAnsi" w:cstheme="minorHAnsi"/>
          <w:b/>
          <w:color w:val="323232"/>
          <w:sz w:val="22"/>
          <w:szCs w:val="22"/>
        </w:rPr>
        <w:t>. Реквизиты и подписи сторон</w:t>
      </w:r>
    </w:p>
    <w:p w:rsidR="00AD7EA5" w:rsidRPr="004B3348" w:rsidRDefault="0002703B">
      <w:pPr>
        <w:pBdr>
          <w:top w:val="nil"/>
          <w:left w:val="nil"/>
          <w:bottom w:val="nil"/>
          <w:right w:val="nil"/>
          <w:between w:val="nil"/>
        </w:pBdr>
        <w:jc w:val="both"/>
        <w:rPr>
          <w:rFonts w:asciiTheme="minorHAnsi" w:hAnsiTheme="minorHAnsi" w:cstheme="minorHAnsi"/>
          <w:color w:val="323232"/>
          <w:sz w:val="22"/>
          <w:szCs w:val="22"/>
        </w:rPr>
      </w:pPr>
      <w:r w:rsidRPr="007F371D">
        <w:rPr>
          <w:rFonts w:asciiTheme="minorHAnsi" w:hAnsiTheme="minorHAnsi" w:cstheme="minorHAnsi"/>
          <w:b/>
          <w:color w:val="323232"/>
          <w:sz w:val="22"/>
          <w:szCs w:val="22"/>
        </w:rPr>
        <w:t>Эмитент</w:t>
      </w:r>
      <w:r w:rsidRPr="004B3348">
        <w:rPr>
          <w:rFonts w:asciiTheme="minorHAnsi" w:hAnsiTheme="minorHAnsi" w:cstheme="minorHAnsi"/>
          <w:color w:val="323232"/>
          <w:sz w:val="22"/>
          <w:szCs w:val="22"/>
        </w:rPr>
        <w:t>:</w:t>
      </w:r>
    </w:p>
    <w:p w:rsidR="00AD7EA5" w:rsidRPr="004B3348" w:rsidRDefault="0002703B">
      <w:pPr>
        <w:pBdr>
          <w:top w:val="nil"/>
          <w:left w:val="nil"/>
          <w:bottom w:val="nil"/>
          <w:right w:val="nil"/>
          <w:between w:val="nil"/>
        </w:pBdr>
        <w:jc w:val="both"/>
        <w:rPr>
          <w:rFonts w:asciiTheme="minorHAnsi" w:hAnsiTheme="minorHAnsi" w:cstheme="minorHAnsi"/>
          <w:color w:val="323232"/>
          <w:sz w:val="22"/>
          <w:szCs w:val="22"/>
        </w:rPr>
      </w:pPr>
      <w:r w:rsidRPr="004B3348">
        <w:rPr>
          <w:rFonts w:asciiTheme="minorHAnsi" w:hAnsiTheme="minorHAnsi" w:cstheme="minorHAnsi"/>
          <w:color w:val="323232"/>
          <w:sz w:val="22"/>
          <w:szCs w:val="22"/>
        </w:rPr>
        <w:t xml:space="preserve">Акционерное общество </w:t>
      </w:r>
      <w:r w:rsidR="009B1B00" w:rsidRPr="004B3348">
        <w:rPr>
          <w:rFonts w:asciiTheme="minorHAnsi" w:hAnsiTheme="minorHAnsi" w:cstheme="minorHAnsi"/>
          <w:color w:val="323232"/>
          <w:sz w:val="22"/>
          <w:szCs w:val="22"/>
        </w:rPr>
        <w:t xml:space="preserve">Агропромышленная фирма </w:t>
      </w:r>
      <w:r w:rsidRPr="004B3348">
        <w:rPr>
          <w:rFonts w:asciiTheme="minorHAnsi" w:hAnsiTheme="minorHAnsi" w:cstheme="minorHAnsi"/>
          <w:color w:val="323232"/>
          <w:sz w:val="22"/>
          <w:szCs w:val="22"/>
        </w:rPr>
        <w:t>«</w:t>
      </w:r>
      <w:r w:rsidR="009B1B00" w:rsidRPr="004B3348">
        <w:rPr>
          <w:rFonts w:asciiTheme="minorHAnsi" w:hAnsiTheme="minorHAnsi" w:cstheme="minorHAnsi"/>
          <w:color w:val="323232"/>
          <w:sz w:val="22"/>
          <w:szCs w:val="22"/>
        </w:rPr>
        <w:t>Кривское</w:t>
      </w:r>
      <w:r w:rsidRPr="004B3348">
        <w:rPr>
          <w:rFonts w:asciiTheme="minorHAnsi" w:hAnsiTheme="minorHAnsi" w:cstheme="minorHAnsi"/>
          <w:color w:val="323232"/>
          <w:sz w:val="22"/>
          <w:szCs w:val="22"/>
        </w:rPr>
        <w:t>»</w:t>
      </w:r>
    </w:p>
    <w:p w:rsidR="00AD7EA5" w:rsidRPr="004B3348" w:rsidRDefault="009B1B00">
      <w:pPr>
        <w:pBdr>
          <w:top w:val="nil"/>
          <w:left w:val="nil"/>
          <w:bottom w:val="nil"/>
          <w:right w:val="nil"/>
          <w:between w:val="nil"/>
        </w:pBdr>
        <w:jc w:val="both"/>
        <w:rPr>
          <w:rFonts w:asciiTheme="minorHAnsi" w:hAnsiTheme="minorHAnsi" w:cstheme="minorHAnsi"/>
          <w:color w:val="323232"/>
          <w:sz w:val="22"/>
          <w:szCs w:val="22"/>
        </w:rPr>
      </w:pPr>
      <w:r w:rsidRPr="004B3348">
        <w:rPr>
          <w:rFonts w:asciiTheme="minorHAnsi" w:hAnsiTheme="minorHAnsi" w:cstheme="minorHAnsi"/>
          <w:color w:val="323232"/>
          <w:sz w:val="22"/>
          <w:szCs w:val="22"/>
        </w:rPr>
        <w:t>249007, Калужская область, Боровский район, деревня Кривское, л. Сельскохозяйственная, д.10/3</w:t>
      </w:r>
      <w:r w:rsidR="0002703B" w:rsidRPr="004B3348">
        <w:rPr>
          <w:rFonts w:asciiTheme="minorHAnsi" w:hAnsiTheme="minorHAnsi" w:cstheme="minorHAnsi"/>
          <w:color w:val="323232"/>
          <w:sz w:val="22"/>
          <w:szCs w:val="22"/>
        </w:rPr>
        <w:t>,р/с  </w:t>
      </w:r>
      <w:r w:rsidRPr="004B3348">
        <w:rPr>
          <w:rFonts w:asciiTheme="minorHAnsi" w:hAnsiTheme="minorHAnsi" w:cstheme="minorHAnsi"/>
          <w:color w:val="323232"/>
          <w:sz w:val="22"/>
          <w:szCs w:val="22"/>
        </w:rPr>
        <w:t xml:space="preserve">40702810927060000001 </w:t>
      </w:r>
      <w:r w:rsidR="0002703B" w:rsidRPr="004B3348">
        <w:rPr>
          <w:rFonts w:asciiTheme="minorHAnsi" w:hAnsiTheme="minorHAnsi" w:cstheme="minorHAnsi"/>
          <w:color w:val="323232"/>
          <w:sz w:val="22"/>
          <w:szCs w:val="22"/>
        </w:rPr>
        <w:t xml:space="preserve">в </w:t>
      </w:r>
      <w:r w:rsidRPr="004B3348">
        <w:rPr>
          <w:rFonts w:asciiTheme="minorHAnsi" w:hAnsiTheme="minorHAnsi" w:cstheme="minorHAnsi"/>
          <w:color w:val="323232"/>
          <w:sz w:val="22"/>
          <w:szCs w:val="22"/>
        </w:rPr>
        <w:t>Калужском Региональный филиал Акционерного общества «Россельхозбанк»</w:t>
      </w:r>
      <w:r w:rsidR="0002703B" w:rsidRPr="004B3348">
        <w:rPr>
          <w:rFonts w:asciiTheme="minorHAnsi" w:hAnsiTheme="minorHAnsi" w:cstheme="minorHAnsi"/>
          <w:color w:val="323232"/>
          <w:sz w:val="22"/>
          <w:szCs w:val="22"/>
        </w:rPr>
        <w:t>, к/с </w:t>
      </w:r>
      <w:r w:rsidRPr="004B3348">
        <w:rPr>
          <w:rFonts w:asciiTheme="minorHAnsi" w:hAnsiTheme="minorHAnsi" w:cstheme="minorHAnsi"/>
          <w:color w:val="323232"/>
          <w:sz w:val="22"/>
          <w:szCs w:val="22"/>
        </w:rPr>
        <w:t>30101810100000000780</w:t>
      </w:r>
      <w:r w:rsidR="0002703B" w:rsidRPr="004B3348">
        <w:rPr>
          <w:rFonts w:asciiTheme="minorHAnsi" w:hAnsiTheme="minorHAnsi" w:cstheme="minorHAnsi"/>
          <w:color w:val="323232"/>
          <w:sz w:val="22"/>
          <w:szCs w:val="22"/>
        </w:rPr>
        <w:t>,  БИК </w:t>
      </w:r>
      <w:r w:rsidRPr="004B3348">
        <w:rPr>
          <w:rFonts w:asciiTheme="minorHAnsi" w:hAnsiTheme="minorHAnsi" w:cstheme="minorHAnsi"/>
          <w:color w:val="323232"/>
          <w:sz w:val="22"/>
          <w:szCs w:val="22"/>
        </w:rPr>
        <w:t>042908780</w:t>
      </w:r>
      <w:r w:rsidR="0002703B" w:rsidRPr="004B3348">
        <w:rPr>
          <w:rFonts w:asciiTheme="minorHAnsi" w:hAnsiTheme="minorHAnsi" w:cstheme="minorHAnsi"/>
          <w:color w:val="323232"/>
          <w:sz w:val="22"/>
          <w:szCs w:val="22"/>
        </w:rPr>
        <w:t xml:space="preserve">, ИНН/КПП получателя </w:t>
      </w:r>
      <w:r w:rsidR="008E1B44" w:rsidRPr="004B3348">
        <w:rPr>
          <w:rFonts w:asciiTheme="minorHAnsi" w:hAnsiTheme="minorHAnsi" w:cstheme="minorHAnsi"/>
          <w:color w:val="323232"/>
          <w:sz w:val="22"/>
          <w:szCs w:val="22"/>
        </w:rPr>
        <w:t>4003003825</w:t>
      </w:r>
      <w:r w:rsidR="0002703B" w:rsidRPr="004B3348">
        <w:rPr>
          <w:rFonts w:asciiTheme="minorHAnsi" w:hAnsiTheme="minorHAnsi" w:cstheme="minorHAnsi"/>
          <w:color w:val="323232"/>
          <w:sz w:val="22"/>
          <w:szCs w:val="22"/>
        </w:rPr>
        <w:t>/</w:t>
      </w:r>
      <w:r w:rsidR="008E1B44" w:rsidRPr="004B3348">
        <w:rPr>
          <w:rFonts w:asciiTheme="minorHAnsi" w:hAnsiTheme="minorHAnsi" w:cstheme="minorHAnsi"/>
          <w:color w:val="323232"/>
          <w:sz w:val="22"/>
          <w:szCs w:val="22"/>
        </w:rPr>
        <w:t>400301001</w:t>
      </w:r>
      <w:r w:rsidR="004827E2" w:rsidRPr="004B3348">
        <w:rPr>
          <w:rFonts w:asciiTheme="minorHAnsi" w:hAnsiTheme="minorHAnsi" w:cstheme="minorHAnsi"/>
          <w:color w:val="323232"/>
          <w:sz w:val="22"/>
          <w:szCs w:val="22"/>
        </w:rPr>
        <w:t>, ОГРН 1024000534645</w:t>
      </w:r>
    </w:p>
    <w:p w:rsidR="008E1B44" w:rsidRPr="004B3348" w:rsidRDefault="008E1B44">
      <w:pPr>
        <w:pBdr>
          <w:top w:val="nil"/>
          <w:left w:val="nil"/>
          <w:bottom w:val="nil"/>
          <w:right w:val="nil"/>
          <w:between w:val="nil"/>
        </w:pBdr>
        <w:jc w:val="both"/>
        <w:rPr>
          <w:rFonts w:asciiTheme="minorHAnsi" w:hAnsiTheme="minorHAnsi" w:cstheme="minorHAnsi"/>
          <w:b/>
          <w:color w:val="323232"/>
          <w:sz w:val="22"/>
          <w:szCs w:val="22"/>
        </w:rPr>
      </w:pPr>
    </w:p>
    <w:p w:rsidR="00AD7EA5" w:rsidRPr="004B3348" w:rsidRDefault="0002703B">
      <w:pPr>
        <w:pBdr>
          <w:top w:val="nil"/>
          <w:left w:val="nil"/>
          <w:bottom w:val="nil"/>
          <w:right w:val="nil"/>
          <w:between w:val="nil"/>
        </w:pBdr>
        <w:jc w:val="both"/>
        <w:rPr>
          <w:rFonts w:asciiTheme="minorHAnsi" w:hAnsiTheme="minorHAnsi" w:cstheme="minorHAnsi"/>
          <w:b/>
          <w:color w:val="323232"/>
          <w:sz w:val="22"/>
          <w:szCs w:val="22"/>
        </w:rPr>
      </w:pPr>
      <w:r w:rsidRPr="004B3348">
        <w:rPr>
          <w:rFonts w:asciiTheme="minorHAnsi" w:hAnsiTheme="minorHAnsi" w:cstheme="minorHAnsi"/>
          <w:b/>
          <w:color w:val="323232"/>
          <w:sz w:val="22"/>
          <w:szCs w:val="22"/>
        </w:rPr>
        <w:t>Приобретатель:</w:t>
      </w:r>
    </w:p>
    <w:p w:rsidR="00AD7EA5" w:rsidRPr="004B3348" w:rsidRDefault="0002703B">
      <w:pPr>
        <w:pBdr>
          <w:top w:val="nil"/>
          <w:left w:val="nil"/>
          <w:bottom w:val="nil"/>
          <w:right w:val="nil"/>
          <w:between w:val="nil"/>
        </w:pBdr>
        <w:jc w:val="both"/>
        <w:rPr>
          <w:rFonts w:asciiTheme="minorHAnsi" w:hAnsiTheme="minorHAnsi" w:cstheme="minorHAnsi"/>
          <w:color w:val="323232"/>
          <w:sz w:val="22"/>
          <w:szCs w:val="22"/>
        </w:rPr>
      </w:pPr>
      <w:r w:rsidRPr="004B3348">
        <w:rPr>
          <w:rFonts w:asciiTheme="minorHAnsi" w:hAnsiTheme="minorHAnsi" w:cstheme="minorHAnsi"/>
          <w:color w:val="323232"/>
          <w:sz w:val="22"/>
          <w:szCs w:val="22"/>
        </w:rPr>
        <w:t>Ф.И.О.(наименование)  _____________________________</w:t>
      </w:r>
      <w:r w:rsidR="008E1B44" w:rsidRPr="004B3348">
        <w:rPr>
          <w:rFonts w:asciiTheme="minorHAnsi" w:hAnsiTheme="minorHAnsi" w:cstheme="minorHAnsi"/>
          <w:color w:val="323232"/>
          <w:sz w:val="22"/>
          <w:szCs w:val="22"/>
        </w:rPr>
        <w:t>______________________________</w:t>
      </w:r>
    </w:p>
    <w:p w:rsidR="008E1B44" w:rsidRPr="004B3348" w:rsidRDefault="008E1B44">
      <w:pPr>
        <w:pBdr>
          <w:top w:val="nil"/>
          <w:left w:val="nil"/>
          <w:bottom w:val="nil"/>
          <w:right w:val="nil"/>
          <w:between w:val="nil"/>
        </w:pBdr>
        <w:jc w:val="both"/>
        <w:rPr>
          <w:rFonts w:asciiTheme="minorHAnsi" w:hAnsiTheme="minorHAnsi" w:cstheme="minorHAnsi"/>
          <w:color w:val="323232"/>
          <w:sz w:val="22"/>
          <w:szCs w:val="22"/>
        </w:rPr>
      </w:pPr>
    </w:p>
    <w:p w:rsidR="00AD7EA5" w:rsidRPr="004B3348" w:rsidRDefault="0002703B">
      <w:pPr>
        <w:pBdr>
          <w:top w:val="nil"/>
          <w:left w:val="nil"/>
          <w:bottom w:val="nil"/>
          <w:right w:val="nil"/>
          <w:between w:val="nil"/>
        </w:pBdr>
        <w:jc w:val="both"/>
        <w:rPr>
          <w:rFonts w:asciiTheme="minorHAnsi" w:hAnsiTheme="minorHAnsi" w:cstheme="minorHAnsi"/>
          <w:color w:val="323232"/>
          <w:sz w:val="22"/>
          <w:szCs w:val="22"/>
        </w:rPr>
      </w:pPr>
      <w:r w:rsidRPr="004B3348">
        <w:rPr>
          <w:rFonts w:asciiTheme="minorHAnsi" w:hAnsiTheme="minorHAnsi" w:cstheme="minorHAnsi"/>
          <w:color w:val="323232"/>
          <w:sz w:val="22"/>
          <w:szCs w:val="22"/>
        </w:rPr>
        <w:t>Документ:</w:t>
      </w:r>
    </w:p>
    <w:p w:rsidR="00AD7EA5" w:rsidRPr="004B3348" w:rsidRDefault="0002703B">
      <w:pPr>
        <w:pBdr>
          <w:top w:val="nil"/>
          <w:left w:val="nil"/>
          <w:bottom w:val="nil"/>
          <w:right w:val="nil"/>
          <w:between w:val="nil"/>
        </w:pBdr>
        <w:jc w:val="both"/>
        <w:rPr>
          <w:rFonts w:asciiTheme="minorHAnsi" w:hAnsiTheme="minorHAnsi" w:cstheme="minorHAnsi"/>
          <w:color w:val="323232"/>
          <w:sz w:val="22"/>
          <w:szCs w:val="22"/>
        </w:rPr>
      </w:pPr>
      <w:r w:rsidRPr="004B3348">
        <w:rPr>
          <w:rFonts w:asciiTheme="minorHAnsi" w:hAnsiTheme="minorHAnsi" w:cstheme="minorHAnsi"/>
          <w:color w:val="323232"/>
          <w:sz w:val="22"/>
          <w:szCs w:val="22"/>
        </w:rPr>
        <w:t>Для физ/лица: паспорт серия _____№  ______ выдан  </w:t>
      </w:r>
      <w:r w:rsidRPr="004B3348">
        <w:rPr>
          <w:rFonts w:asciiTheme="minorHAnsi" w:hAnsiTheme="minorHAnsi" w:cstheme="minorHAnsi"/>
          <w:i/>
          <w:color w:val="323232"/>
          <w:sz w:val="22"/>
          <w:szCs w:val="22"/>
        </w:rPr>
        <w:t> __________________</w:t>
      </w:r>
      <w:r w:rsidRPr="004B3348">
        <w:rPr>
          <w:rFonts w:asciiTheme="minorHAnsi" w:hAnsiTheme="minorHAnsi" w:cstheme="minorHAnsi"/>
          <w:color w:val="323232"/>
          <w:sz w:val="22"/>
          <w:szCs w:val="22"/>
        </w:rPr>
        <w:t>_ «___» </w:t>
      </w:r>
      <w:r w:rsidRPr="004B3348">
        <w:rPr>
          <w:rFonts w:asciiTheme="minorHAnsi" w:hAnsiTheme="minorHAnsi" w:cstheme="minorHAnsi"/>
          <w:i/>
          <w:color w:val="323232"/>
          <w:sz w:val="22"/>
          <w:szCs w:val="22"/>
        </w:rPr>
        <w:t>____________</w:t>
      </w:r>
      <w:r w:rsidRPr="004B3348">
        <w:rPr>
          <w:rFonts w:asciiTheme="minorHAnsi" w:hAnsiTheme="minorHAnsi" w:cstheme="minorHAnsi"/>
          <w:color w:val="323232"/>
          <w:sz w:val="22"/>
          <w:szCs w:val="22"/>
        </w:rPr>
        <w:t>20___ г.</w:t>
      </w:r>
      <w:r w:rsidR="008E1B44" w:rsidRPr="004B3348">
        <w:rPr>
          <w:rFonts w:asciiTheme="minorHAnsi" w:hAnsiTheme="minorHAnsi" w:cstheme="minorHAnsi"/>
          <w:color w:val="323232"/>
          <w:sz w:val="22"/>
          <w:szCs w:val="22"/>
        </w:rPr>
        <w:t>, адрес регистрации по месту жительства:_______________________</w:t>
      </w:r>
    </w:p>
    <w:p w:rsidR="00AD7EA5" w:rsidRPr="004B3348" w:rsidRDefault="0002703B">
      <w:pPr>
        <w:pBdr>
          <w:top w:val="nil"/>
          <w:left w:val="nil"/>
          <w:bottom w:val="nil"/>
          <w:right w:val="nil"/>
          <w:between w:val="nil"/>
        </w:pBdr>
        <w:jc w:val="both"/>
        <w:rPr>
          <w:rFonts w:asciiTheme="minorHAnsi" w:hAnsiTheme="minorHAnsi" w:cstheme="minorHAnsi"/>
          <w:color w:val="323232"/>
          <w:sz w:val="22"/>
          <w:szCs w:val="22"/>
        </w:rPr>
      </w:pPr>
      <w:r w:rsidRPr="004B3348">
        <w:rPr>
          <w:rFonts w:asciiTheme="minorHAnsi" w:hAnsiTheme="minorHAnsi" w:cstheme="minorHAnsi"/>
          <w:color w:val="323232"/>
          <w:sz w:val="22"/>
          <w:szCs w:val="22"/>
        </w:rPr>
        <w:t>Для юр/лица:  ОГРН ________ выдан ________________________________ «___» </w:t>
      </w:r>
      <w:r w:rsidRPr="004B3348">
        <w:rPr>
          <w:rFonts w:asciiTheme="minorHAnsi" w:hAnsiTheme="minorHAnsi" w:cstheme="minorHAnsi"/>
          <w:i/>
          <w:color w:val="323232"/>
          <w:sz w:val="22"/>
          <w:szCs w:val="22"/>
        </w:rPr>
        <w:t>____________</w:t>
      </w:r>
      <w:r w:rsidRPr="004B3348">
        <w:rPr>
          <w:rFonts w:asciiTheme="minorHAnsi" w:hAnsiTheme="minorHAnsi" w:cstheme="minorHAnsi"/>
          <w:color w:val="323232"/>
          <w:sz w:val="22"/>
          <w:szCs w:val="22"/>
        </w:rPr>
        <w:t>20___ г.</w:t>
      </w:r>
    </w:p>
    <w:p w:rsidR="00AD7EA5" w:rsidRPr="004B3348" w:rsidRDefault="0002703B">
      <w:pPr>
        <w:pBdr>
          <w:top w:val="nil"/>
          <w:left w:val="nil"/>
          <w:bottom w:val="nil"/>
          <w:right w:val="nil"/>
          <w:between w:val="nil"/>
        </w:pBdr>
        <w:jc w:val="both"/>
        <w:rPr>
          <w:rFonts w:asciiTheme="minorHAnsi" w:hAnsiTheme="minorHAnsi" w:cstheme="minorHAnsi"/>
          <w:color w:val="323232"/>
          <w:sz w:val="22"/>
          <w:szCs w:val="22"/>
        </w:rPr>
      </w:pPr>
      <w:r w:rsidRPr="004B3348">
        <w:rPr>
          <w:rFonts w:asciiTheme="minorHAnsi" w:hAnsiTheme="minorHAnsi" w:cstheme="minorHAnsi"/>
          <w:color w:val="323232"/>
          <w:sz w:val="22"/>
          <w:szCs w:val="22"/>
        </w:rPr>
        <w:t>Место регистрации (место нахождения)  ____________________________________________________</w:t>
      </w:r>
    </w:p>
    <w:p w:rsidR="00AD7EA5" w:rsidRPr="004B3348" w:rsidRDefault="00AD7EA5">
      <w:pPr>
        <w:pBdr>
          <w:top w:val="nil"/>
          <w:left w:val="nil"/>
          <w:bottom w:val="nil"/>
          <w:right w:val="nil"/>
          <w:between w:val="nil"/>
        </w:pBdr>
        <w:jc w:val="both"/>
        <w:rPr>
          <w:rFonts w:asciiTheme="minorHAnsi" w:hAnsiTheme="minorHAnsi" w:cstheme="minorHAnsi"/>
          <w:color w:val="323232"/>
          <w:sz w:val="22"/>
          <w:szCs w:val="22"/>
        </w:rPr>
      </w:pPr>
    </w:p>
    <w:p w:rsidR="00AD7EA5" w:rsidRPr="004B3348" w:rsidRDefault="0002703B">
      <w:pPr>
        <w:pBdr>
          <w:top w:val="nil"/>
          <w:left w:val="nil"/>
          <w:bottom w:val="nil"/>
          <w:right w:val="nil"/>
          <w:between w:val="nil"/>
        </w:pBdr>
        <w:jc w:val="both"/>
        <w:rPr>
          <w:rFonts w:asciiTheme="minorHAnsi" w:hAnsiTheme="minorHAnsi" w:cstheme="minorHAnsi"/>
          <w:b/>
          <w:color w:val="323232"/>
          <w:sz w:val="22"/>
          <w:szCs w:val="22"/>
        </w:rPr>
      </w:pPr>
      <w:r w:rsidRPr="004B3348">
        <w:rPr>
          <w:rFonts w:asciiTheme="minorHAnsi" w:hAnsiTheme="minorHAnsi" w:cstheme="minorHAnsi"/>
          <w:b/>
          <w:color w:val="323232"/>
          <w:sz w:val="22"/>
          <w:szCs w:val="22"/>
        </w:rPr>
        <w:t>От Эмитента: АО "</w:t>
      </w:r>
      <w:r w:rsidR="009B1B00" w:rsidRPr="004B3348">
        <w:rPr>
          <w:rFonts w:asciiTheme="minorHAnsi" w:hAnsiTheme="minorHAnsi" w:cstheme="minorHAnsi"/>
          <w:b/>
          <w:color w:val="323232"/>
          <w:sz w:val="22"/>
          <w:szCs w:val="22"/>
        </w:rPr>
        <w:t>Кривское</w:t>
      </w:r>
      <w:r w:rsidRPr="004B3348">
        <w:rPr>
          <w:rFonts w:asciiTheme="minorHAnsi" w:hAnsiTheme="minorHAnsi" w:cstheme="minorHAnsi"/>
          <w:b/>
          <w:color w:val="323232"/>
          <w:sz w:val="22"/>
          <w:szCs w:val="22"/>
        </w:rPr>
        <w:t>"                       От Прибретателя __________________</w:t>
      </w:r>
    </w:p>
    <w:tbl>
      <w:tblPr>
        <w:tblW w:w="4995" w:type="dxa"/>
        <w:tblLook w:val="04A0"/>
      </w:tblPr>
      <w:tblGrid>
        <w:gridCol w:w="4995"/>
      </w:tblGrid>
      <w:tr w:rsidR="00AD7EA5" w:rsidRPr="004B3348">
        <w:tc>
          <w:tcPr>
            <w:tcW w:w="4995" w:type="dxa"/>
            <w:tcBorders>
              <w:top w:val="nil"/>
              <w:left w:val="nil"/>
              <w:bottom w:val="nil"/>
              <w:right w:val="nil"/>
              <w:tl2br w:val="nil"/>
              <w:tr2bl w:val="nil"/>
            </w:tcBorders>
            <w:shd w:val="clear" w:color="auto" w:fill="auto"/>
            <w:tcMar>
              <w:top w:w="56" w:type="dxa"/>
              <w:left w:w="56" w:type="dxa"/>
              <w:bottom w:w="56" w:type="dxa"/>
              <w:right w:w="28" w:type="dxa"/>
            </w:tcMar>
            <w:vAlign w:val="bottom"/>
          </w:tcPr>
          <w:p w:rsidR="00AD7EA5" w:rsidRPr="004B3348" w:rsidRDefault="0002703B" w:rsidP="009B1B00">
            <w:pPr>
              <w:pBdr>
                <w:top w:val="nil"/>
                <w:left w:val="nil"/>
                <w:bottom w:val="nil"/>
                <w:right w:val="nil"/>
                <w:between w:val="nil"/>
              </w:pBdr>
              <w:jc w:val="both"/>
              <w:rPr>
                <w:rFonts w:asciiTheme="minorHAnsi" w:hAnsiTheme="minorHAnsi" w:cstheme="minorHAnsi"/>
                <w:color w:val="323232"/>
                <w:sz w:val="22"/>
                <w:szCs w:val="22"/>
              </w:rPr>
            </w:pPr>
            <w:r w:rsidRPr="004B3348">
              <w:rPr>
                <w:rFonts w:asciiTheme="minorHAnsi" w:hAnsiTheme="minorHAnsi" w:cstheme="minorHAnsi"/>
                <w:color w:val="323232"/>
                <w:sz w:val="22"/>
                <w:szCs w:val="22"/>
              </w:rPr>
              <w:t> </w:t>
            </w:r>
            <w:r w:rsidR="009B1B00" w:rsidRPr="004B3348">
              <w:rPr>
                <w:rFonts w:asciiTheme="minorHAnsi" w:hAnsiTheme="minorHAnsi" w:cstheme="minorHAnsi"/>
                <w:color w:val="323232"/>
                <w:sz w:val="22"/>
                <w:szCs w:val="22"/>
              </w:rPr>
              <w:t>Д</w:t>
            </w:r>
            <w:r w:rsidRPr="004B3348">
              <w:rPr>
                <w:rFonts w:asciiTheme="minorHAnsi" w:hAnsiTheme="minorHAnsi" w:cstheme="minorHAnsi"/>
                <w:color w:val="323232"/>
                <w:sz w:val="22"/>
                <w:szCs w:val="22"/>
              </w:rPr>
              <w:t xml:space="preserve">иректор </w:t>
            </w:r>
          </w:p>
        </w:tc>
      </w:tr>
    </w:tbl>
    <w:p w:rsidR="00AD7EA5" w:rsidRPr="004B3348" w:rsidRDefault="00AD7EA5">
      <w:pPr>
        <w:pBdr>
          <w:top w:val="nil"/>
          <w:left w:val="nil"/>
          <w:bottom w:val="nil"/>
          <w:right w:val="nil"/>
          <w:between w:val="nil"/>
        </w:pBdr>
        <w:rPr>
          <w:rFonts w:asciiTheme="minorHAnsi" w:hAnsiTheme="minorHAnsi" w:cstheme="minorHAnsi"/>
          <w:color w:val="323232"/>
          <w:sz w:val="22"/>
          <w:szCs w:val="22"/>
        </w:rPr>
      </w:pPr>
    </w:p>
    <w:p w:rsidR="00AD7EA5" w:rsidRPr="004B3348" w:rsidRDefault="0002703B">
      <w:pPr>
        <w:pBdr>
          <w:top w:val="nil"/>
          <w:left w:val="nil"/>
          <w:bottom w:val="nil"/>
          <w:right w:val="nil"/>
          <w:between w:val="nil"/>
        </w:pBdr>
        <w:jc w:val="both"/>
        <w:rPr>
          <w:rFonts w:asciiTheme="minorHAnsi" w:hAnsiTheme="minorHAnsi" w:cstheme="minorHAnsi"/>
          <w:color w:val="323232"/>
          <w:sz w:val="22"/>
          <w:szCs w:val="22"/>
        </w:rPr>
      </w:pPr>
      <w:r w:rsidRPr="004B3348">
        <w:rPr>
          <w:rFonts w:asciiTheme="minorHAnsi" w:hAnsiTheme="minorHAnsi" w:cstheme="minorHAnsi"/>
          <w:color w:val="323232"/>
          <w:sz w:val="22"/>
          <w:szCs w:val="22"/>
        </w:rPr>
        <w:t>                                                     </w:t>
      </w:r>
    </w:p>
    <w:p w:rsidR="00AD7EA5" w:rsidRPr="004B3348" w:rsidRDefault="00AD7EA5">
      <w:pPr>
        <w:pBdr>
          <w:top w:val="nil"/>
          <w:left w:val="nil"/>
          <w:bottom w:val="nil"/>
          <w:right w:val="nil"/>
          <w:between w:val="nil"/>
        </w:pBdr>
        <w:rPr>
          <w:rFonts w:asciiTheme="minorHAnsi" w:hAnsiTheme="minorHAnsi" w:cstheme="minorHAnsi"/>
          <w:color w:val="323232"/>
          <w:sz w:val="22"/>
          <w:szCs w:val="22"/>
        </w:rPr>
      </w:pPr>
    </w:p>
    <w:p w:rsidR="00AD7EA5" w:rsidRPr="004B3348" w:rsidRDefault="00AD7EA5">
      <w:pPr>
        <w:pBdr>
          <w:top w:val="nil"/>
          <w:left w:val="nil"/>
          <w:bottom w:val="nil"/>
          <w:right w:val="nil"/>
          <w:between w:val="nil"/>
        </w:pBdr>
        <w:jc w:val="both"/>
        <w:rPr>
          <w:rFonts w:asciiTheme="minorHAnsi" w:hAnsiTheme="minorHAnsi" w:cstheme="minorHAnsi"/>
          <w:color w:val="323232"/>
          <w:sz w:val="22"/>
          <w:szCs w:val="22"/>
        </w:rPr>
      </w:pPr>
    </w:p>
    <w:p w:rsidR="00AD7EA5" w:rsidRPr="004B3348" w:rsidRDefault="0002703B">
      <w:pPr>
        <w:pBdr>
          <w:top w:val="nil"/>
          <w:left w:val="nil"/>
          <w:bottom w:val="nil"/>
          <w:right w:val="nil"/>
          <w:between w:val="nil"/>
        </w:pBdr>
        <w:jc w:val="both"/>
        <w:rPr>
          <w:rFonts w:asciiTheme="minorHAnsi" w:hAnsiTheme="minorHAnsi" w:cstheme="minorHAnsi"/>
          <w:color w:val="323232"/>
          <w:sz w:val="22"/>
          <w:szCs w:val="22"/>
        </w:rPr>
      </w:pPr>
      <w:r w:rsidRPr="004B3348">
        <w:rPr>
          <w:rFonts w:asciiTheme="minorHAnsi" w:hAnsiTheme="minorHAnsi" w:cstheme="minorHAnsi"/>
          <w:color w:val="323232"/>
          <w:sz w:val="22"/>
          <w:szCs w:val="22"/>
        </w:rPr>
        <w:t xml:space="preserve">__________________ </w:t>
      </w:r>
      <w:r w:rsidR="009B1B00" w:rsidRPr="004B3348">
        <w:rPr>
          <w:rFonts w:asciiTheme="minorHAnsi" w:hAnsiTheme="minorHAnsi" w:cstheme="minorHAnsi"/>
          <w:color w:val="323232"/>
          <w:sz w:val="22"/>
          <w:szCs w:val="22"/>
        </w:rPr>
        <w:t>А.П. Гераськин</w:t>
      </w:r>
      <w:r w:rsidRPr="004B3348">
        <w:rPr>
          <w:rFonts w:asciiTheme="minorHAnsi" w:hAnsiTheme="minorHAnsi" w:cstheme="minorHAnsi"/>
          <w:color w:val="323232"/>
          <w:sz w:val="22"/>
          <w:szCs w:val="22"/>
        </w:rPr>
        <w:t>            ______________________(Ф.И.О.)</w:t>
      </w:r>
    </w:p>
    <w:p w:rsidR="00AD7EA5" w:rsidRPr="004B3348" w:rsidRDefault="0002703B">
      <w:pPr>
        <w:pBdr>
          <w:top w:val="nil"/>
          <w:left w:val="nil"/>
          <w:bottom w:val="nil"/>
          <w:right w:val="nil"/>
          <w:between w:val="nil"/>
        </w:pBdr>
        <w:jc w:val="both"/>
        <w:rPr>
          <w:rFonts w:asciiTheme="minorHAnsi" w:hAnsiTheme="minorHAnsi" w:cstheme="minorHAnsi"/>
          <w:color w:val="323232"/>
          <w:sz w:val="22"/>
          <w:szCs w:val="22"/>
        </w:rPr>
      </w:pPr>
      <w:r w:rsidRPr="004B3348">
        <w:rPr>
          <w:rFonts w:asciiTheme="minorHAnsi" w:hAnsiTheme="minorHAnsi" w:cstheme="minorHAnsi"/>
          <w:color w:val="323232"/>
          <w:sz w:val="22"/>
          <w:szCs w:val="22"/>
        </w:rPr>
        <w:t>               М.П.</w:t>
      </w:r>
    </w:p>
    <w:p w:rsidR="004B3348" w:rsidRPr="004B3348" w:rsidRDefault="004B3348">
      <w:pPr>
        <w:pBdr>
          <w:top w:val="nil"/>
          <w:left w:val="nil"/>
          <w:bottom w:val="nil"/>
          <w:right w:val="nil"/>
          <w:between w:val="nil"/>
        </w:pBdr>
        <w:jc w:val="both"/>
        <w:rPr>
          <w:rFonts w:asciiTheme="minorHAnsi" w:hAnsiTheme="minorHAnsi" w:cstheme="minorHAnsi"/>
          <w:color w:val="323232"/>
          <w:sz w:val="22"/>
          <w:szCs w:val="22"/>
        </w:rPr>
      </w:pPr>
    </w:p>
    <w:sectPr w:rsidR="004B3348" w:rsidRPr="004B3348" w:rsidSect="008E1B44">
      <w:footerReference w:type="first" r:id="rId6"/>
      <w:endnotePr>
        <w:numFmt w:val="decimal"/>
      </w:endnotePr>
      <w:type w:val="continuous"/>
      <w:pgSz w:w="11907" w:h="16839"/>
      <w:pgMar w:top="1134" w:right="1134" w:bottom="1134"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5754" w:rsidRDefault="001F5754" w:rsidP="008E1B44">
      <w:r>
        <w:separator/>
      </w:r>
    </w:p>
  </w:endnote>
  <w:endnote w:type="continuationSeparator" w:id="1">
    <w:p w:rsidR="001F5754" w:rsidRDefault="001F5754" w:rsidP="008E1B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B44" w:rsidRDefault="008E1B44">
    <w:pPr>
      <w:pStyle w:val="a6"/>
    </w:pPr>
    <w:r>
      <w:t>От Эмитента ______________________</w:t>
    </w:r>
    <w:r>
      <w:tab/>
    </w:r>
    <w:r>
      <w:tab/>
      <w:t>От Приобретателя_______________________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5754" w:rsidRDefault="001F5754" w:rsidP="008E1B44">
      <w:r>
        <w:separator/>
      </w:r>
    </w:p>
  </w:footnote>
  <w:footnote w:type="continuationSeparator" w:id="1">
    <w:p w:rsidR="001F5754" w:rsidRDefault="001F5754" w:rsidP="008E1B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283"/>
  <w:drawingGridVerticalSpacing w:val="283"/>
  <w:doNotShadeFormData/>
  <w:characterSpacingControl w:val="doNotCompress"/>
  <w:footnotePr>
    <w:footnote w:id="0"/>
    <w:footnote w:id="1"/>
  </w:footnotePr>
  <w:endnotePr>
    <w:numFmt w:val="decimal"/>
    <w:endnote w:id="0"/>
    <w:endnote w:id="1"/>
  </w:endnotePr>
  <w:compat>
    <w:doNotUseHTMLParagraphAutoSpacing/>
    <w:useFELayout/>
  </w:compat>
  <w:rsids>
    <w:rsidRoot w:val="00AD7EA5"/>
    <w:rsid w:val="0002703B"/>
    <w:rsid w:val="00102E66"/>
    <w:rsid w:val="001175C7"/>
    <w:rsid w:val="001900B2"/>
    <w:rsid w:val="001F5754"/>
    <w:rsid w:val="004827E2"/>
    <w:rsid w:val="004B3348"/>
    <w:rsid w:val="006C6D58"/>
    <w:rsid w:val="007F371D"/>
    <w:rsid w:val="0080161A"/>
    <w:rsid w:val="008E1B44"/>
    <w:rsid w:val="009B1B00"/>
    <w:rsid w:val="009D5718"/>
    <w:rsid w:val="00AD7EA5"/>
    <w:rsid w:val="00BB62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kern w:val="1"/>
        <w:lang w:val="ru-RU" w:eastAsia="zh-CN" w:bidi="ar-SA"/>
      </w:rPr>
    </w:rPrDefault>
    <w:pPrDefault>
      <w:pPr>
        <w:widowControl w:val="0"/>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qFormat/>
    <w:rsid w:val="009D5718"/>
  </w:style>
  <w:style w:type="paragraph" w:styleId="1">
    <w:name w:val="heading 1"/>
    <w:basedOn w:val="a"/>
    <w:next w:val="a"/>
    <w:qFormat/>
    <w:rsid w:val="009D5718"/>
    <w:pPr>
      <w:keepNext/>
      <w:keepLines/>
      <w:spacing w:before="240" w:after="60"/>
      <w:outlineLvl w:val="0"/>
    </w:pPr>
    <w:rPr>
      <w:rFonts w:ascii="Arial" w:hAnsi="Arial" w:cs="Arial"/>
      <w:b/>
      <w:bCs/>
      <w:sz w:val="36"/>
      <w:szCs w:val="36"/>
    </w:rPr>
  </w:style>
  <w:style w:type="paragraph" w:styleId="2">
    <w:name w:val="heading 2"/>
    <w:basedOn w:val="1"/>
    <w:next w:val="a"/>
    <w:qFormat/>
    <w:rsid w:val="009D5718"/>
    <w:pPr>
      <w:outlineLvl w:val="1"/>
    </w:pPr>
    <w:rPr>
      <w:sz w:val="32"/>
      <w:szCs w:val="32"/>
    </w:rPr>
  </w:style>
  <w:style w:type="paragraph" w:styleId="3">
    <w:name w:val="heading 3"/>
    <w:basedOn w:val="2"/>
    <w:next w:val="a"/>
    <w:qFormat/>
    <w:rsid w:val="009D5718"/>
    <w:pP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D5718"/>
    <w:rPr>
      <w:color w:val="0000FF"/>
      <w:u w:val="single"/>
    </w:rPr>
  </w:style>
  <w:style w:type="paragraph" w:styleId="a4">
    <w:name w:val="header"/>
    <w:basedOn w:val="a"/>
    <w:link w:val="a5"/>
    <w:uiPriority w:val="99"/>
    <w:rsid w:val="008E1B44"/>
    <w:pPr>
      <w:tabs>
        <w:tab w:val="center" w:pos="4677"/>
        <w:tab w:val="right" w:pos="9355"/>
      </w:tabs>
    </w:pPr>
  </w:style>
  <w:style w:type="character" w:customStyle="1" w:styleId="a5">
    <w:name w:val="Верхний колонтитул Знак"/>
    <w:basedOn w:val="a0"/>
    <w:link w:val="a4"/>
    <w:uiPriority w:val="99"/>
    <w:rsid w:val="008E1B44"/>
  </w:style>
  <w:style w:type="paragraph" w:styleId="a6">
    <w:name w:val="footer"/>
    <w:basedOn w:val="a"/>
    <w:link w:val="a7"/>
    <w:uiPriority w:val="99"/>
    <w:rsid w:val="008E1B44"/>
    <w:pPr>
      <w:tabs>
        <w:tab w:val="center" w:pos="4677"/>
        <w:tab w:val="right" w:pos="9355"/>
      </w:tabs>
    </w:pPr>
  </w:style>
  <w:style w:type="character" w:customStyle="1" w:styleId="a7">
    <w:name w:val="Нижний колонтитул Знак"/>
    <w:basedOn w:val="a0"/>
    <w:link w:val="a6"/>
    <w:uiPriority w:val="99"/>
    <w:rsid w:val="008E1B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kern w:val="1"/>
        <w:lang w:val="ru-RU" w:eastAsia="zh-CN" w:bidi="ar-SA"/>
      </w:rPr>
    </w:rPrDefault>
    <w:pPrDefault>
      <w:pPr>
        <w:widowControl w:val="0"/>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keepLines/>
      <w:spacing w:before="240" w:after="60"/>
      <w:outlineLvl w:val="0"/>
    </w:pPr>
    <w:rPr>
      <w:rFonts w:ascii="Arial" w:hAnsi="Arial" w:cs="Arial"/>
      <w:b/>
      <w:bCs/>
      <w:sz w:val="36"/>
      <w:szCs w:val="36"/>
    </w:rPr>
  </w:style>
  <w:style w:type="paragraph" w:styleId="2">
    <w:name w:val="heading 2"/>
    <w:basedOn w:val="1"/>
    <w:next w:val="a"/>
    <w:qFormat/>
    <w:pPr>
      <w:outlineLvl w:val="1"/>
    </w:pPr>
    <w:rPr>
      <w:sz w:val="32"/>
      <w:szCs w:val="32"/>
    </w:rPr>
  </w:style>
  <w:style w:type="paragraph" w:styleId="3">
    <w:name w:val="heading 3"/>
    <w:basedOn w:val="2"/>
    <w:next w:val="a"/>
    <w:qFormat/>
    <w:pP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header"/>
    <w:basedOn w:val="a"/>
    <w:link w:val="a5"/>
    <w:uiPriority w:val="99"/>
    <w:rsid w:val="008E1B44"/>
    <w:pPr>
      <w:tabs>
        <w:tab w:val="center" w:pos="4677"/>
        <w:tab w:val="right" w:pos="9355"/>
      </w:tabs>
    </w:pPr>
  </w:style>
  <w:style w:type="character" w:customStyle="1" w:styleId="a5">
    <w:name w:val="Верхний колонтитул Знак"/>
    <w:basedOn w:val="a0"/>
    <w:link w:val="a4"/>
    <w:uiPriority w:val="99"/>
    <w:rsid w:val="008E1B44"/>
  </w:style>
  <w:style w:type="paragraph" w:styleId="a6">
    <w:name w:val="footer"/>
    <w:basedOn w:val="a"/>
    <w:link w:val="a7"/>
    <w:uiPriority w:val="99"/>
    <w:rsid w:val="008E1B44"/>
    <w:pPr>
      <w:tabs>
        <w:tab w:val="center" w:pos="4677"/>
        <w:tab w:val="right" w:pos="9355"/>
      </w:tabs>
    </w:pPr>
  </w:style>
  <w:style w:type="character" w:customStyle="1" w:styleId="a7">
    <w:name w:val="Нижний колонтитул Знак"/>
    <w:basedOn w:val="a0"/>
    <w:link w:val="a6"/>
    <w:uiPriority w:val="99"/>
    <w:rsid w:val="008E1B4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998</Words>
  <Characters>5689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Власенко</dc:creator>
  <cp:lastModifiedBy>administrator</cp:lastModifiedBy>
  <cp:revision>3</cp:revision>
  <dcterms:created xsi:type="dcterms:W3CDTF">2019-08-01T07:02:00Z</dcterms:created>
  <dcterms:modified xsi:type="dcterms:W3CDTF">2019-08-01T09:22:00Z</dcterms:modified>
</cp:coreProperties>
</file>